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D" w:rsidRDefault="00100B22" w:rsidP="00100B22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H</w:t>
      </w:r>
      <w:r>
        <w:rPr>
          <w:rFonts w:eastAsia="標楷體"/>
          <w:b/>
          <w:sz w:val="32"/>
          <w:szCs w:val="32"/>
        </w:rPr>
        <w:t>omework #1</w:t>
      </w:r>
    </w:p>
    <w:p w:rsidR="00100B22" w:rsidRDefault="00100B22" w:rsidP="00100B22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Dep</w:t>
      </w:r>
      <w:r>
        <w:rPr>
          <w:rFonts w:eastAsia="標楷體"/>
        </w:rPr>
        <w:t>t. Electronics Eng., Nat’l Changhua Univ. of Edu.  Due Date: 2022/4/11</w:t>
      </w:r>
    </w:p>
    <w:p w:rsidR="005951F0" w:rsidRPr="005951F0" w:rsidRDefault="005951F0" w:rsidP="00100B22">
      <w:pPr>
        <w:snapToGrid w:val="0"/>
        <w:jc w:val="center"/>
        <w:rPr>
          <w:rFonts w:eastAsia="標楷體"/>
          <w:sz w:val="18"/>
          <w:szCs w:val="18"/>
        </w:rPr>
      </w:pPr>
      <w:r w:rsidRPr="005951F0">
        <w:rPr>
          <w:rFonts w:eastAsia="標楷體"/>
          <w:sz w:val="18"/>
          <w:szCs w:val="18"/>
        </w:rPr>
        <w:t>(You can upload the pdf by print/handwrite/scan, paste any handwritten picture, or directly answer in MS Words.)</w:t>
      </w:r>
      <w:bookmarkStart w:id="0" w:name="_GoBack"/>
      <w:bookmarkEnd w:id="0"/>
    </w:p>
    <w:p w:rsidR="00E36687" w:rsidRPr="00985C3D" w:rsidRDefault="006E0CA7" w:rsidP="00100B22">
      <w:pPr>
        <w:tabs>
          <w:tab w:val="right" w:pos="10772"/>
        </w:tabs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Reg. No.</w:t>
      </w:r>
      <w:r w:rsidR="00E36687">
        <w:rPr>
          <w:rFonts w:eastAsia="標楷體" w:hint="eastAsia"/>
        </w:rPr>
        <w:t>：</w:t>
      </w:r>
      <w:r w:rsidR="00E36687">
        <w:rPr>
          <w:rFonts w:eastAsia="標楷體" w:hint="eastAsia"/>
        </w:rPr>
        <w:t xml:space="preserve">______________ </w:t>
      </w:r>
      <w:r w:rsidR="00100B22">
        <w:rPr>
          <w:rFonts w:eastAsia="標楷體"/>
        </w:rPr>
        <w:tab/>
      </w:r>
      <w:r w:rsidR="00E36687">
        <w:rPr>
          <w:rFonts w:eastAsia="標楷體" w:hint="eastAsia"/>
        </w:rPr>
        <w:t xml:space="preserve"> </w:t>
      </w:r>
      <w:r>
        <w:rPr>
          <w:rFonts w:eastAsia="標楷體" w:hint="eastAsia"/>
        </w:rPr>
        <w:t>Student</w:t>
      </w:r>
      <w:r>
        <w:rPr>
          <w:rFonts w:eastAsia="標楷體"/>
        </w:rPr>
        <w:t>’</w:t>
      </w:r>
      <w:r>
        <w:rPr>
          <w:rFonts w:eastAsia="標楷體" w:hint="eastAsia"/>
        </w:rPr>
        <w:t>s Name</w:t>
      </w:r>
      <w:r w:rsidR="00E36687">
        <w:rPr>
          <w:rFonts w:eastAsia="標楷體" w:hint="eastAsia"/>
        </w:rPr>
        <w:t>：</w:t>
      </w:r>
      <w:r w:rsidR="00E36687">
        <w:rPr>
          <w:rFonts w:eastAsia="標楷體" w:hint="eastAsia"/>
        </w:rPr>
        <w:t xml:space="preserve">_______________ </w:t>
      </w:r>
    </w:p>
    <w:p w:rsidR="006728C5" w:rsidRDefault="006728C5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  <w:sectPr w:rsidR="006728C5" w:rsidSect="00E37539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 xml:space="preserve">TRUE OR FALSE (Mark </w:t>
      </w:r>
      <w:r w:rsidR="004759EB">
        <w:rPr>
          <w:rFonts w:ascii="標楷體" w:eastAsia="標楷體" w:hAnsi="標楷體" w:hint="eastAsia"/>
          <w:sz w:val="22"/>
          <w:szCs w:val="22"/>
        </w:rPr>
        <w:t>○</w:t>
      </w:r>
      <w:r w:rsidR="004759EB">
        <w:rPr>
          <w:rFonts w:eastAsia="標楷體" w:hint="eastAsia"/>
          <w:sz w:val="22"/>
          <w:szCs w:val="22"/>
        </w:rPr>
        <w:t xml:space="preserve"> </w:t>
      </w:r>
      <w:r w:rsidRPr="004759EB">
        <w:rPr>
          <w:rFonts w:eastAsia="標楷體"/>
          <w:sz w:val="22"/>
          <w:szCs w:val="22"/>
        </w:rPr>
        <w:t>or</w:t>
      </w:r>
      <w:r w:rsidRPr="00E37539">
        <w:rPr>
          <w:rFonts w:eastAsia="標楷體" w:hint="eastAsia"/>
          <w:sz w:val="22"/>
          <w:szCs w:val="22"/>
        </w:rPr>
        <w:t xml:space="preserve"> </w:t>
      </w:r>
      <w:r w:rsidR="004759EB" w:rsidRPr="004759EB">
        <w:rPr>
          <w:rFonts w:ascii="Arial" w:eastAsia="標楷體" w:hAnsi="Arial" w:cs="Arial"/>
          <w:sz w:val="22"/>
          <w:szCs w:val="22"/>
        </w:rPr>
        <w:t>X</w:t>
      </w:r>
      <w:r w:rsidR="00422024" w:rsidRPr="00E37539">
        <w:rPr>
          <w:rFonts w:eastAsia="標楷體" w:hint="eastAsia"/>
          <w:sz w:val="22"/>
          <w:szCs w:val="22"/>
        </w:rPr>
        <w:t xml:space="preserve">, </w:t>
      </w:r>
      <w:r w:rsidR="00E17261">
        <w:rPr>
          <w:rFonts w:eastAsia="標楷體" w:hint="eastAsia"/>
          <w:sz w:val="22"/>
          <w:szCs w:val="22"/>
        </w:rPr>
        <w:t>20</w:t>
      </w:r>
      <w:r w:rsidR="00422024" w:rsidRPr="00E37539">
        <w:rPr>
          <w:rFonts w:eastAsia="標楷體" w:hint="eastAsia"/>
          <w:sz w:val="22"/>
          <w:szCs w:val="22"/>
        </w:rPr>
        <w:t>%</w:t>
      </w:r>
      <w:r w:rsidRPr="00E37539">
        <w:rPr>
          <w:rFonts w:eastAsia="標楷體" w:hint="eastAsia"/>
          <w:sz w:val="22"/>
          <w:szCs w:val="22"/>
        </w:rPr>
        <w:t>):</w:t>
      </w:r>
    </w:p>
    <w:p w:rsidR="00A22584" w:rsidRPr="00E37539" w:rsidRDefault="00A22584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 </w:t>
      </w:r>
      <w:r w:rsidRPr="00E37539">
        <w:rPr>
          <w:rFonts w:hint="eastAsia"/>
          <w:sz w:val="20"/>
          <w:szCs w:val="20"/>
        </w:rPr>
        <w:tab/>
        <w:t>)</w:t>
      </w:r>
      <w:r w:rsidRPr="00E37539">
        <w:rPr>
          <w:rFonts w:hint="eastAsia"/>
          <w:sz w:val="20"/>
          <w:szCs w:val="20"/>
        </w:rPr>
        <w:tab/>
      </w:r>
      <w:r w:rsidR="00100B22">
        <w:rPr>
          <w:sz w:val="20"/>
          <w:szCs w:val="20"/>
        </w:rPr>
        <w:t>1</w:t>
      </w:r>
      <w:r w:rsidRPr="00E37539">
        <w:rPr>
          <w:rFonts w:hint="eastAsia"/>
          <w:sz w:val="20"/>
          <w:szCs w:val="20"/>
        </w:rPr>
        <w:t>.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The linearity of the I</w:t>
      </w:r>
      <w:r w:rsidRPr="00C7482A">
        <w:rPr>
          <w:rFonts w:hint="eastAsia"/>
          <w:sz w:val="20"/>
          <w:szCs w:val="20"/>
          <w:vertAlign w:val="subscript"/>
        </w:rPr>
        <w:t>DS</w:t>
      </w:r>
      <w:r>
        <w:rPr>
          <w:rFonts w:hint="eastAsia"/>
          <w:sz w:val="20"/>
          <w:szCs w:val="20"/>
        </w:rPr>
        <w:t xml:space="preserve"> model in the linear region reflects in the gm function of V</w:t>
      </w:r>
      <w:r w:rsidRPr="00C7482A">
        <w:rPr>
          <w:rFonts w:hint="eastAsia"/>
          <w:sz w:val="20"/>
          <w:szCs w:val="20"/>
          <w:vertAlign w:val="subscript"/>
        </w:rPr>
        <w:t>DS</w:t>
      </w:r>
      <w:r>
        <w:rPr>
          <w:rFonts w:hint="eastAsia"/>
          <w:sz w:val="20"/>
          <w:szCs w:val="20"/>
        </w:rPr>
        <w:t>.</w:t>
      </w:r>
    </w:p>
    <w:p w:rsidR="00100B22" w:rsidRDefault="00100B22" w:rsidP="00100B22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 xml:space="preserve">Linux’s command </w:t>
      </w:r>
      <w:r w:rsidRPr="00100B22">
        <w:rPr>
          <w:i/>
          <w:sz w:val="20"/>
          <w:szCs w:val="20"/>
        </w:rPr>
        <w:t>which</w:t>
      </w:r>
      <w:r>
        <w:rPr>
          <w:sz w:val="20"/>
          <w:szCs w:val="20"/>
        </w:rPr>
        <w:t xml:space="preserve"> is similar to DOS command </w:t>
      </w:r>
      <w:r w:rsidRPr="00100B22">
        <w:rPr>
          <w:i/>
          <w:sz w:val="20"/>
          <w:szCs w:val="20"/>
        </w:rPr>
        <w:t>where</w:t>
      </w:r>
      <w:r>
        <w:rPr>
          <w:rFonts w:hint="eastAsia"/>
          <w:sz w:val="20"/>
          <w:szCs w:val="20"/>
        </w:rPr>
        <w:t>.</w:t>
      </w:r>
    </w:p>
    <w:p w:rsidR="00A22584" w:rsidRDefault="00A22584" w:rsidP="00100B22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  <w:t>3.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The smallest oscillator can be implemented by connecting the output of a CMOS inverter to its input.</w:t>
      </w:r>
    </w:p>
    <w:p w:rsidR="00C81DC7" w:rsidRDefault="00023A8A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A22584">
        <w:rPr>
          <w:rFonts w:hint="eastAsia"/>
          <w:sz w:val="20"/>
          <w:szCs w:val="20"/>
        </w:rPr>
        <w:t>4</w:t>
      </w:r>
      <w:r w:rsidR="00C81DC7">
        <w:rPr>
          <w:rFonts w:hint="eastAsia"/>
          <w:sz w:val="20"/>
          <w:szCs w:val="20"/>
        </w:rPr>
        <w:t>.</w:t>
      </w:r>
      <w:r w:rsidR="00C81DC7">
        <w:rPr>
          <w:rFonts w:hint="eastAsia"/>
          <w:sz w:val="20"/>
          <w:szCs w:val="20"/>
        </w:rPr>
        <w:tab/>
      </w:r>
      <w:r w:rsidR="00C81DC7">
        <w:rPr>
          <w:rFonts w:hint="eastAsia"/>
          <w:sz w:val="20"/>
          <w:szCs w:val="20"/>
        </w:rPr>
        <w:tab/>
      </w:r>
      <w:r w:rsidR="004B7DC4">
        <w:rPr>
          <w:rFonts w:hint="eastAsia"/>
          <w:sz w:val="20"/>
          <w:szCs w:val="20"/>
        </w:rPr>
        <w:t xml:space="preserve">The .mt# files out of SPICE simulation can be read by EXCEL without </w:t>
      </w:r>
      <w:r w:rsidR="006E0CA7">
        <w:rPr>
          <w:rFonts w:hint="eastAsia"/>
          <w:sz w:val="20"/>
          <w:szCs w:val="20"/>
        </w:rPr>
        <w:t>M</w:t>
      </w:r>
      <w:r w:rsidR="004B7DC4">
        <w:rPr>
          <w:rFonts w:hint="eastAsia"/>
          <w:sz w:val="20"/>
          <w:szCs w:val="20"/>
        </w:rPr>
        <w:t>atlab-</w:t>
      </w:r>
      <w:r w:rsidR="006E0CA7">
        <w:rPr>
          <w:rFonts w:hint="eastAsia"/>
          <w:sz w:val="20"/>
          <w:szCs w:val="20"/>
        </w:rPr>
        <w:t>H</w:t>
      </w:r>
      <w:r w:rsidR="004B7DC4">
        <w:rPr>
          <w:rFonts w:hint="eastAsia"/>
          <w:sz w:val="20"/>
          <w:szCs w:val="20"/>
        </w:rPr>
        <w:t>spice toolbox</w:t>
      </w:r>
      <w:r w:rsidR="00C81DC7">
        <w:rPr>
          <w:rFonts w:hint="eastAsia"/>
          <w:sz w:val="20"/>
          <w:szCs w:val="20"/>
        </w:rPr>
        <w:t>.</w:t>
      </w:r>
    </w:p>
    <w:p w:rsidR="00A22584" w:rsidRDefault="00A22584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 w:rsidRPr="00F44A94">
        <w:rPr>
          <w:rFonts w:hint="eastAsia"/>
          <w:color w:val="FF0000"/>
          <w:sz w:val="20"/>
          <w:szCs w:val="20"/>
        </w:rPr>
        <w:t xml:space="preserve"> </w:t>
      </w:r>
      <w:r w:rsidRPr="00E37539">
        <w:rPr>
          <w:rFonts w:hint="eastAsia"/>
          <w:sz w:val="20"/>
          <w:szCs w:val="20"/>
        </w:rPr>
        <w:tab/>
        <w:t>)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5</w:t>
      </w:r>
      <w:r w:rsidRPr="00E37539">
        <w:rPr>
          <w:rFonts w:hint="eastAsia"/>
          <w:sz w:val="20"/>
          <w:szCs w:val="20"/>
        </w:rPr>
        <w:t>.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AE1CAA">
        <w:rPr>
          <w:sz w:val="20"/>
          <w:szCs w:val="20"/>
        </w:rPr>
        <w:t>SKILL is a CAD scripting language for most Cadence’s tools</w:t>
      </w:r>
      <w:r>
        <w:rPr>
          <w:rFonts w:hint="eastAsia"/>
          <w:sz w:val="20"/>
          <w:szCs w:val="20"/>
        </w:rPr>
        <w:t>.</w:t>
      </w:r>
    </w:p>
    <w:p w:rsidR="00A22584" w:rsidRPr="00E37539" w:rsidRDefault="00A22584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  <w:t>6.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Preventing from the latch-up effect the n-well should be biased to ground.</w:t>
      </w:r>
    </w:p>
    <w:p w:rsidR="00A22584" w:rsidRDefault="00A22584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  <w:t>7.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For a SPICE netlist the transfer function can be simulated by .AC.</w:t>
      </w:r>
    </w:p>
    <w:p w:rsidR="00A22584" w:rsidRDefault="00A22584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  <w:t>8.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AE1CAA">
        <w:rPr>
          <w:sz w:val="20"/>
          <w:szCs w:val="20"/>
        </w:rPr>
        <w:t>FinFet and 3D-IC are two major infrastructures for retaining the Moore’s Law</w:t>
      </w:r>
      <w:r>
        <w:rPr>
          <w:rFonts w:hint="eastAsia"/>
          <w:sz w:val="20"/>
          <w:szCs w:val="20"/>
        </w:rPr>
        <w:t>.</w:t>
      </w:r>
    </w:p>
    <w:p w:rsidR="00350133" w:rsidRPr="00E37539" w:rsidRDefault="00350133" w:rsidP="00A22584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 w:rsidRPr="00F44A94">
        <w:rPr>
          <w:rFonts w:hint="eastAsia"/>
          <w:color w:val="FF0000"/>
          <w:sz w:val="20"/>
          <w:szCs w:val="20"/>
        </w:rPr>
        <w:t xml:space="preserve"> </w:t>
      </w:r>
      <w:r w:rsidRPr="00E37539">
        <w:rPr>
          <w:rFonts w:hint="eastAsia"/>
          <w:sz w:val="20"/>
          <w:szCs w:val="20"/>
        </w:rPr>
        <w:tab/>
        <w:t>)</w:t>
      </w:r>
      <w:r w:rsidRPr="00E37539">
        <w:rPr>
          <w:rFonts w:hint="eastAsia"/>
          <w:sz w:val="20"/>
          <w:szCs w:val="20"/>
        </w:rPr>
        <w:tab/>
      </w:r>
      <w:r w:rsidR="00A22584">
        <w:rPr>
          <w:rFonts w:hint="eastAsia"/>
          <w:sz w:val="20"/>
          <w:szCs w:val="20"/>
        </w:rPr>
        <w:t>9</w:t>
      </w:r>
      <w:r w:rsidRPr="00E37539">
        <w:rPr>
          <w:rFonts w:hint="eastAsia"/>
          <w:sz w:val="20"/>
          <w:szCs w:val="20"/>
        </w:rPr>
        <w:t>.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 xml:space="preserve">A typical </w:t>
      </w:r>
      <w:r w:rsidRPr="00E37539">
        <w:rPr>
          <w:rFonts w:hint="eastAsia"/>
          <w:sz w:val="20"/>
          <w:szCs w:val="20"/>
        </w:rPr>
        <w:t xml:space="preserve">layout includes </w:t>
      </w:r>
      <w:r>
        <w:rPr>
          <w:rFonts w:hint="eastAsia"/>
          <w:sz w:val="20"/>
          <w:szCs w:val="20"/>
        </w:rPr>
        <w:t xml:space="preserve">four steps including </w:t>
      </w:r>
      <w:r w:rsidRPr="00E37539">
        <w:rPr>
          <w:rFonts w:hint="eastAsia"/>
          <w:sz w:val="20"/>
          <w:szCs w:val="20"/>
        </w:rPr>
        <w:t>floor</w:t>
      </w:r>
      <w:r>
        <w:rPr>
          <w:rFonts w:hint="eastAsia"/>
          <w:sz w:val="20"/>
          <w:szCs w:val="20"/>
        </w:rPr>
        <w:t>-</w:t>
      </w:r>
      <w:r w:rsidRPr="00E37539">
        <w:rPr>
          <w:rFonts w:hint="eastAsia"/>
          <w:sz w:val="20"/>
          <w:szCs w:val="20"/>
        </w:rPr>
        <w:t>planning, partitioning, placement and routing.</w:t>
      </w:r>
    </w:p>
    <w:p w:rsidR="00350133" w:rsidRDefault="00350133" w:rsidP="00350133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37539">
        <w:rPr>
          <w:rFonts w:hint="eastAsia"/>
          <w:sz w:val="20"/>
          <w:szCs w:val="20"/>
        </w:rPr>
        <w:t>(</w:t>
      </w:r>
      <w:r w:rsidR="00A22584">
        <w:rPr>
          <w:rFonts w:hint="eastAsia"/>
          <w:sz w:val="20"/>
          <w:szCs w:val="20"/>
        </w:rPr>
        <w:t xml:space="preserve"> </w:t>
      </w:r>
      <w:r w:rsidR="00A22584">
        <w:rPr>
          <w:rFonts w:hint="eastAsia"/>
          <w:sz w:val="20"/>
          <w:szCs w:val="20"/>
        </w:rPr>
        <w:tab/>
        <w:t>)</w:t>
      </w:r>
      <w:r w:rsidR="00A22584">
        <w:rPr>
          <w:rFonts w:hint="eastAsia"/>
          <w:sz w:val="20"/>
          <w:szCs w:val="20"/>
        </w:rPr>
        <w:tab/>
        <w:t>10</w:t>
      </w:r>
      <w:r w:rsidRPr="00E37539">
        <w:rPr>
          <w:rFonts w:hint="eastAsia"/>
          <w:sz w:val="20"/>
          <w:szCs w:val="20"/>
        </w:rPr>
        <w:t>.</w:t>
      </w:r>
      <w:r w:rsidRPr="00E37539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 xml:space="preserve">The cascade-inverter driver line can be optimized with a stage ratio about </w:t>
      </w:r>
      <w:r w:rsidR="00AE1CAA">
        <w:rPr>
          <w:sz w:val="20"/>
          <w:szCs w:val="20"/>
        </w:rPr>
        <w:t>63%</w:t>
      </w:r>
      <w:r w:rsidRPr="00E37539">
        <w:rPr>
          <w:rFonts w:hint="eastAsia"/>
          <w:sz w:val="20"/>
          <w:szCs w:val="20"/>
        </w:rPr>
        <w:t>.</w:t>
      </w: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>MULTIPLE CHOICE (Choose the best one</w:t>
      </w:r>
      <w:r w:rsidR="00E37539">
        <w:rPr>
          <w:rFonts w:eastAsia="標楷體" w:hint="eastAsia"/>
          <w:sz w:val="22"/>
          <w:szCs w:val="22"/>
        </w:rPr>
        <w:t xml:space="preserve">, </w:t>
      </w:r>
      <w:r w:rsidR="00A91ACA">
        <w:rPr>
          <w:rFonts w:eastAsia="標楷體" w:hint="eastAsia"/>
          <w:sz w:val="22"/>
          <w:szCs w:val="22"/>
        </w:rPr>
        <w:t>20</w:t>
      </w:r>
      <w:r w:rsidR="00E37539">
        <w:rPr>
          <w:rFonts w:eastAsia="標楷體" w:hint="eastAsia"/>
          <w:sz w:val="22"/>
          <w:szCs w:val="22"/>
        </w:rPr>
        <w:t>%</w:t>
      </w:r>
      <w:r w:rsidRPr="00E37539">
        <w:rPr>
          <w:rFonts w:eastAsia="標楷體" w:hint="eastAsia"/>
          <w:sz w:val="22"/>
          <w:szCs w:val="22"/>
        </w:rPr>
        <w:t>):</w:t>
      </w:r>
    </w:p>
    <w:p w:rsidR="00350133" w:rsidRDefault="00AE1CAA" w:rsidP="0035013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ab/>
        <w:t>)</w:t>
      </w:r>
      <w:r>
        <w:rPr>
          <w:rFonts w:eastAsia="標楷體" w:hint="eastAsia"/>
          <w:sz w:val="20"/>
          <w:szCs w:val="20"/>
        </w:rPr>
        <w:tab/>
        <w:t>1</w:t>
      </w:r>
      <w:r w:rsidR="00350133">
        <w:rPr>
          <w:rFonts w:eastAsia="標楷體" w:hint="eastAsia"/>
          <w:sz w:val="20"/>
          <w:szCs w:val="20"/>
        </w:rPr>
        <w:t>.</w:t>
      </w:r>
      <w:r w:rsidR="00350133">
        <w:rPr>
          <w:rFonts w:eastAsia="標楷體" w:hint="eastAsia"/>
          <w:sz w:val="20"/>
          <w:szCs w:val="20"/>
        </w:rPr>
        <w:tab/>
        <w:t xml:space="preserve">Which effect may cause noise margin loss for stacked transistors in a gate? (A) stack (B) </w:t>
      </w:r>
      <w:r>
        <w:rPr>
          <w:rFonts w:eastAsia="標楷體"/>
          <w:sz w:val="20"/>
          <w:szCs w:val="20"/>
        </w:rPr>
        <w:t>antenna</w:t>
      </w:r>
      <w:r>
        <w:rPr>
          <w:rFonts w:eastAsia="標楷體" w:hint="eastAsia"/>
          <w:sz w:val="20"/>
          <w:szCs w:val="20"/>
        </w:rPr>
        <w:t xml:space="preserve"> </w:t>
      </w:r>
      <w:r w:rsidR="00350133">
        <w:rPr>
          <w:rFonts w:eastAsia="標楷體" w:hint="eastAsia"/>
          <w:sz w:val="20"/>
          <w:szCs w:val="20"/>
        </w:rPr>
        <w:t>(C) latch-up (D)</w:t>
      </w:r>
      <w:r>
        <w:rPr>
          <w:rFonts w:eastAsia="標楷體"/>
          <w:sz w:val="20"/>
          <w:szCs w:val="20"/>
        </w:rPr>
        <w:t xml:space="preserve"> body</w:t>
      </w:r>
      <w:r w:rsidR="00350133">
        <w:rPr>
          <w:rFonts w:eastAsia="標楷體" w:hint="eastAsia"/>
          <w:sz w:val="20"/>
          <w:szCs w:val="20"/>
        </w:rPr>
        <w:t>.</w:t>
      </w:r>
    </w:p>
    <w:p w:rsidR="00350133" w:rsidRDefault="00350133" w:rsidP="0035013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37539">
        <w:rPr>
          <w:rFonts w:eastAsia="標楷體" w:hint="eastAsia"/>
          <w:sz w:val="20"/>
          <w:szCs w:val="20"/>
        </w:rPr>
        <w:t>(</w:t>
      </w:r>
      <w:r w:rsidR="00AE1CAA">
        <w:rPr>
          <w:rFonts w:eastAsia="標楷體" w:hint="eastAsia"/>
          <w:sz w:val="20"/>
          <w:szCs w:val="20"/>
        </w:rPr>
        <w:t xml:space="preserve"> </w:t>
      </w:r>
      <w:r w:rsidR="00AE1CAA">
        <w:rPr>
          <w:rFonts w:eastAsia="標楷體" w:hint="eastAsia"/>
          <w:sz w:val="20"/>
          <w:szCs w:val="20"/>
        </w:rPr>
        <w:tab/>
        <w:t>)</w:t>
      </w:r>
      <w:r w:rsidR="00AE1CAA">
        <w:rPr>
          <w:rFonts w:eastAsia="標楷體" w:hint="eastAsia"/>
          <w:sz w:val="20"/>
          <w:szCs w:val="20"/>
        </w:rPr>
        <w:tab/>
        <w:t>2</w:t>
      </w:r>
      <w:r w:rsidRPr="00E37539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ab/>
        <w:t xml:space="preserve">Which diagram can be better to present the </w:t>
      </w:r>
      <w:r w:rsidR="00AE1CAA">
        <w:rPr>
          <w:rFonts w:eastAsia="標楷體"/>
          <w:sz w:val="20"/>
          <w:szCs w:val="20"/>
        </w:rPr>
        <w:t>dynamic</w:t>
      </w:r>
      <w:r>
        <w:rPr>
          <w:rFonts w:eastAsia="標楷體" w:hint="eastAsia"/>
          <w:sz w:val="20"/>
          <w:szCs w:val="20"/>
        </w:rPr>
        <w:t xml:space="preserve"> noise margins? (A) Butterfly (B) Eyes (C) Bode (D) Lissajous.</w:t>
      </w:r>
    </w:p>
    <w:p w:rsidR="00350133" w:rsidRDefault="00350133" w:rsidP="0035013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37539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 xml:space="preserve"> </w:t>
      </w:r>
      <w:r w:rsidRPr="00E37539">
        <w:rPr>
          <w:rFonts w:eastAsia="標楷體" w:hint="eastAsia"/>
          <w:sz w:val="20"/>
          <w:szCs w:val="20"/>
        </w:rPr>
        <w:tab/>
        <w:t>)</w:t>
      </w:r>
      <w:r w:rsidRPr="00E37539">
        <w:rPr>
          <w:rFonts w:eastAsia="標楷體" w:hint="eastAsia"/>
          <w:sz w:val="20"/>
          <w:szCs w:val="20"/>
        </w:rPr>
        <w:tab/>
      </w:r>
      <w:r w:rsidR="00AE1CAA"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ab/>
      </w:r>
      <w:r w:rsidRPr="00E37539">
        <w:rPr>
          <w:rFonts w:eastAsia="標楷體" w:hint="eastAsia"/>
          <w:sz w:val="20"/>
          <w:szCs w:val="20"/>
        </w:rPr>
        <w:t>The transfer function of the circuit XOR(N</w:t>
      </w:r>
      <w:r>
        <w:rPr>
          <w:rFonts w:eastAsia="標楷體" w:hint="eastAsia"/>
          <w:sz w:val="20"/>
          <w:szCs w:val="20"/>
        </w:rPr>
        <w:t>AND</w:t>
      </w:r>
      <w:r w:rsidRPr="00E37539">
        <w:rPr>
          <w:rFonts w:eastAsia="標楷體" w:hint="eastAsia"/>
          <w:sz w:val="20"/>
          <w:szCs w:val="20"/>
        </w:rPr>
        <w:t>(A,A),</w:t>
      </w:r>
      <w:r>
        <w:rPr>
          <w:rFonts w:eastAsia="標楷體" w:hint="eastAsia"/>
          <w:sz w:val="20"/>
          <w:szCs w:val="20"/>
        </w:rPr>
        <w:t xml:space="preserve"> NOR</w:t>
      </w:r>
      <w:r w:rsidRPr="00E37539">
        <w:rPr>
          <w:rFonts w:eastAsia="標楷體" w:hint="eastAsia"/>
          <w:sz w:val="20"/>
          <w:szCs w:val="20"/>
        </w:rPr>
        <w:t>(A,A)) looks like (</w:t>
      </w:r>
      <w:r w:rsidR="005462F0">
        <w:rPr>
          <w:rFonts w:eastAsia="標楷體" w:hint="eastAsia"/>
          <w:sz w:val="20"/>
          <w:szCs w:val="20"/>
        </w:rPr>
        <w:t>A</w:t>
      </w:r>
      <w:r w:rsidRPr="00E37539">
        <w:rPr>
          <w:rFonts w:eastAsia="標楷體" w:hint="eastAsia"/>
          <w:sz w:val="20"/>
          <w:szCs w:val="20"/>
        </w:rPr>
        <w:t>)</w:t>
      </w:r>
      <w:r w:rsidRPr="00E37539">
        <w:rPr>
          <w:rFonts w:eastAsia="標楷體" w:hint="eastAsia"/>
          <w:sz w:val="20"/>
          <w:szCs w:val="20"/>
        </w:rPr>
        <w:t>┌┘</w:t>
      </w:r>
      <w:r w:rsidR="005462F0">
        <w:rPr>
          <w:rFonts w:eastAsia="標楷體" w:hint="eastAsia"/>
          <w:sz w:val="20"/>
          <w:szCs w:val="20"/>
        </w:rPr>
        <w:t xml:space="preserve"> (B</w:t>
      </w:r>
      <w:r w:rsidRPr="00E37539">
        <w:rPr>
          <w:rFonts w:eastAsia="標楷體" w:hint="eastAsia"/>
          <w:sz w:val="20"/>
          <w:szCs w:val="20"/>
        </w:rPr>
        <w:t>) -_-</w:t>
      </w:r>
      <w:r w:rsidR="005462F0">
        <w:rPr>
          <w:rFonts w:eastAsia="標楷體" w:hint="eastAsia"/>
          <w:sz w:val="20"/>
          <w:szCs w:val="20"/>
        </w:rPr>
        <w:t xml:space="preserve"> (C</w:t>
      </w:r>
      <w:r w:rsidR="005462F0" w:rsidRPr="00E37539">
        <w:rPr>
          <w:rFonts w:eastAsia="標楷體" w:hint="eastAsia"/>
          <w:sz w:val="20"/>
          <w:szCs w:val="20"/>
        </w:rPr>
        <w:t>) _</w:t>
      </w:r>
      <w:r w:rsidR="005462F0" w:rsidRPr="00E37539">
        <w:rPr>
          <w:rFonts w:eastAsia="標楷體" w:hint="eastAsia"/>
          <w:sz w:val="20"/>
          <w:szCs w:val="20"/>
        </w:rPr>
        <w:t>─</w:t>
      </w:r>
      <w:r w:rsidR="005462F0">
        <w:rPr>
          <w:rFonts w:eastAsia="標楷體" w:hint="eastAsia"/>
          <w:sz w:val="20"/>
          <w:szCs w:val="20"/>
        </w:rPr>
        <w:t>_ (D</w:t>
      </w:r>
      <w:r w:rsidR="005462F0" w:rsidRPr="00E37539">
        <w:rPr>
          <w:rFonts w:eastAsia="標楷體" w:hint="eastAsia"/>
          <w:sz w:val="20"/>
          <w:szCs w:val="20"/>
        </w:rPr>
        <w:t>)</w:t>
      </w:r>
      <w:r w:rsidR="005462F0" w:rsidRPr="00E37539">
        <w:rPr>
          <w:rFonts w:eastAsia="標楷體" w:hint="eastAsia"/>
          <w:sz w:val="20"/>
          <w:szCs w:val="20"/>
        </w:rPr>
        <w:t>└┐</w:t>
      </w:r>
      <w:r w:rsidRPr="00E37539">
        <w:rPr>
          <w:rFonts w:eastAsia="標楷體" w:hint="eastAsia"/>
          <w:sz w:val="20"/>
          <w:szCs w:val="20"/>
        </w:rPr>
        <w:t>.</w:t>
      </w:r>
    </w:p>
    <w:p w:rsidR="00AE1CAA" w:rsidRDefault="00AE1CA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ab/>
        <w:t>)</w:t>
      </w:r>
      <w:r>
        <w:rPr>
          <w:rFonts w:eastAsia="標楷體" w:hint="eastAsia"/>
          <w:sz w:val="20"/>
          <w:szCs w:val="20"/>
        </w:rPr>
        <w:tab/>
        <w:t>4.</w:t>
      </w:r>
      <w:r>
        <w:rPr>
          <w:rFonts w:eastAsia="標楷體" w:hint="eastAsia"/>
          <w:sz w:val="20"/>
          <w:szCs w:val="20"/>
        </w:rPr>
        <w:tab/>
      </w:r>
      <w:r w:rsidRPr="00862674">
        <w:rPr>
          <w:rFonts w:eastAsia="標楷體" w:hint="eastAsia"/>
          <w:spacing w:val="-4"/>
          <w:sz w:val="18"/>
          <w:szCs w:val="18"/>
        </w:rPr>
        <w:t xml:space="preserve">Which power </w:t>
      </w:r>
      <w:r w:rsidRPr="00862674">
        <w:rPr>
          <w:rFonts w:eastAsia="標楷體"/>
          <w:spacing w:val="-4"/>
          <w:sz w:val="18"/>
          <w:szCs w:val="18"/>
        </w:rPr>
        <w:t>dissipation</w:t>
      </w:r>
      <w:r w:rsidRPr="00862674">
        <w:rPr>
          <w:rFonts w:eastAsia="標楷體" w:hint="eastAsia"/>
          <w:spacing w:val="-4"/>
          <w:sz w:val="18"/>
          <w:szCs w:val="18"/>
        </w:rPr>
        <w:t xml:space="preserve"> is most </w:t>
      </w:r>
      <w:r w:rsidRPr="00862674">
        <w:rPr>
          <w:rFonts w:eastAsia="標楷體"/>
          <w:spacing w:val="-4"/>
          <w:sz w:val="18"/>
          <w:szCs w:val="18"/>
        </w:rPr>
        <w:t>sensitive</w:t>
      </w:r>
      <w:r w:rsidRPr="00862674">
        <w:rPr>
          <w:rFonts w:eastAsia="標楷體" w:hint="eastAsia"/>
          <w:spacing w:val="-4"/>
          <w:sz w:val="18"/>
          <w:szCs w:val="18"/>
        </w:rPr>
        <w:t xml:space="preserve"> to the supply voltage? (A) static current (B) dynamic power (C) short current (D) subthreshold current.</w:t>
      </w:r>
    </w:p>
    <w:p w:rsidR="00AE1CAA" w:rsidRPr="00E37539" w:rsidRDefault="00AE1CA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ab/>
        <w:t>)</w:t>
      </w:r>
      <w:r>
        <w:rPr>
          <w:rFonts w:eastAsia="標楷體" w:hint="eastAsia"/>
          <w:sz w:val="20"/>
          <w:szCs w:val="20"/>
        </w:rPr>
        <w:tab/>
        <w:t>5.</w:t>
      </w:r>
      <w:r>
        <w:rPr>
          <w:rFonts w:eastAsia="標楷體" w:hint="eastAsia"/>
          <w:sz w:val="20"/>
          <w:szCs w:val="20"/>
        </w:rPr>
        <w:tab/>
        <w:t>Minimizing delay of a L=1mm wire with delay = (L/1um)</w:t>
      </w:r>
      <w:r w:rsidRPr="007536BC">
        <w:rPr>
          <w:rFonts w:eastAsia="標楷體" w:hint="eastAsia"/>
          <w:sz w:val="20"/>
          <w:szCs w:val="20"/>
          <w:vertAlign w:val="superscript"/>
        </w:rPr>
        <w:t>2</w:t>
      </w:r>
      <w:r>
        <w:rPr>
          <w:rFonts w:eastAsia="標楷體" w:hint="eastAsia"/>
          <w:sz w:val="20"/>
          <w:szCs w:val="20"/>
        </w:rPr>
        <w:t xml:space="preserve"> ps, how many </w:t>
      </w:r>
      <w:r w:rsidR="005462F0">
        <w:rPr>
          <w:rFonts w:eastAsia="標楷體" w:hint="eastAsia"/>
          <w:sz w:val="20"/>
          <w:szCs w:val="20"/>
        </w:rPr>
        <w:t>2ns-buffers are</w:t>
      </w:r>
      <w:r>
        <w:rPr>
          <w:rFonts w:eastAsia="標楷體" w:hint="eastAsia"/>
          <w:sz w:val="20"/>
          <w:szCs w:val="20"/>
        </w:rPr>
        <w:t xml:space="preserve"> inserted? </w:t>
      </w:r>
      <w:r w:rsidRPr="00E37539">
        <w:rPr>
          <w:rFonts w:eastAsia="標楷體" w:hint="eastAsia"/>
          <w:sz w:val="20"/>
          <w:szCs w:val="20"/>
        </w:rPr>
        <w:t>(A)</w:t>
      </w:r>
      <w:r>
        <w:rPr>
          <w:rFonts w:eastAsia="標楷體" w:hint="eastAsia"/>
          <w:sz w:val="20"/>
          <w:szCs w:val="20"/>
        </w:rPr>
        <w:t>11</w:t>
      </w:r>
      <w:r w:rsidRPr="00E37539">
        <w:rPr>
          <w:rFonts w:eastAsia="標楷體" w:hint="eastAsia"/>
          <w:sz w:val="20"/>
          <w:szCs w:val="20"/>
        </w:rPr>
        <w:t xml:space="preserve"> (B)</w:t>
      </w:r>
      <w:r>
        <w:rPr>
          <w:rFonts w:eastAsia="標楷體" w:hint="eastAsia"/>
          <w:sz w:val="20"/>
          <w:szCs w:val="20"/>
        </w:rPr>
        <w:t>21 (</w:t>
      </w:r>
      <w:r w:rsidRPr="00E37539">
        <w:rPr>
          <w:rFonts w:eastAsia="標楷體" w:hint="eastAsia"/>
          <w:sz w:val="20"/>
          <w:szCs w:val="20"/>
        </w:rPr>
        <w:t>C</w:t>
      </w:r>
      <w:r>
        <w:rPr>
          <w:rFonts w:eastAsia="標楷體" w:hint="eastAsia"/>
          <w:sz w:val="20"/>
          <w:szCs w:val="20"/>
        </w:rPr>
        <w:t>)31</w:t>
      </w:r>
      <w:r w:rsidRPr="00E37539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(</w:t>
      </w:r>
      <w:r w:rsidRPr="00E37539">
        <w:rPr>
          <w:rFonts w:eastAsia="標楷體" w:hint="eastAsia"/>
          <w:sz w:val="20"/>
          <w:szCs w:val="20"/>
        </w:rPr>
        <w:t>D</w:t>
      </w:r>
      <w:r>
        <w:rPr>
          <w:rFonts w:eastAsia="標楷體" w:hint="eastAsia"/>
          <w:sz w:val="20"/>
          <w:szCs w:val="20"/>
        </w:rPr>
        <w:t>)41</w:t>
      </w:r>
      <w:r w:rsidRPr="00E37539">
        <w:rPr>
          <w:rFonts w:eastAsia="標楷體" w:hint="eastAsia"/>
          <w:sz w:val="20"/>
          <w:szCs w:val="20"/>
        </w:rPr>
        <w:t>.</w:t>
      </w:r>
    </w:p>
    <w:p w:rsidR="00AE1CAA" w:rsidRPr="00E37539" w:rsidRDefault="00AE1CA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37539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 xml:space="preserve"> </w:t>
      </w:r>
      <w:r w:rsidRPr="00E37539">
        <w:rPr>
          <w:rFonts w:eastAsia="標楷體" w:hint="eastAsia"/>
          <w:sz w:val="20"/>
          <w:szCs w:val="20"/>
        </w:rPr>
        <w:tab/>
        <w:t>)</w:t>
      </w:r>
      <w:r w:rsidRPr="00E37539">
        <w:rPr>
          <w:rFonts w:eastAsia="標楷體" w:hint="eastAsia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6.</w:t>
      </w:r>
      <w:r>
        <w:rPr>
          <w:rFonts w:eastAsia="標楷體" w:hint="eastAsia"/>
          <w:sz w:val="20"/>
          <w:szCs w:val="20"/>
        </w:rPr>
        <w:tab/>
        <w:t>Which shape of active region is better for matching layout</w:t>
      </w:r>
      <w:r w:rsidRPr="00E37539">
        <w:rPr>
          <w:rFonts w:eastAsia="標楷體" w:hint="eastAsia"/>
          <w:sz w:val="20"/>
          <w:szCs w:val="20"/>
        </w:rPr>
        <w:t xml:space="preserve">? (A) </w:t>
      </w:r>
      <w:r>
        <w:rPr>
          <w:rFonts w:eastAsia="標楷體" w:hint="eastAsia"/>
          <w:sz w:val="20"/>
          <w:szCs w:val="20"/>
        </w:rPr>
        <w:t>bd</w:t>
      </w:r>
      <w:r w:rsidRPr="00E37539">
        <w:rPr>
          <w:rFonts w:eastAsia="標楷體" w:hint="eastAsia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bp</w:t>
      </w:r>
      <w:r w:rsidRPr="00E37539">
        <w:rPr>
          <w:rFonts w:eastAsia="標楷體" w:hint="eastAsia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bb</w:t>
      </w:r>
      <w:r w:rsidRPr="00E37539">
        <w:rPr>
          <w:rFonts w:eastAsia="標楷體" w:hint="eastAsia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bq</w:t>
      </w:r>
      <w:r w:rsidRPr="00E37539">
        <w:rPr>
          <w:rFonts w:eastAsia="標楷體" w:hint="eastAsia"/>
          <w:sz w:val="20"/>
          <w:szCs w:val="20"/>
        </w:rPr>
        <w:t>.</w:t>
      </w:r>
    </w:p>
    <w:p w:rsidR="00606544" w:rsidRDefault="00023A8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ab/>
        <w:t>)</w:t>
      </w:r>
      <w:r>
        <w:rPr>
          <w:rFonts w:eastAsia="標楷體" w:hint="eastAsia"/>
          <w:sz w:val="20"/>
          <w:szCs w:val="20"/>
        </w:rPr>
        <w:tab/>
      </w:r>
      <w:r w:rsidR="00AE1CAA">
        <w:rPr>
          <w:rFonts w:eastAsia="標楷體" w:hint="eastAsia"/>
          <w:sz w:val="20"/>
          <w:szCs w:val="20"/>
        </w:rPr>
        <w:t>7</w:t>
      </w:r>
      <w:r w:rsidR="00606544">
        <w:rPr>
          <w:rFonts w:eastAsia="標楷體" w:hint="eastAsia"/>
          <w:sz w:val="20"/>
          <w:szCs w:val="20"/>
        </w:rPr>
        <w:t>.</w:t>
      </w:r>
      <w:r w:rsidR="00606544">
        <w:rPr>
          <w:rFonts w:eastAsia="標楷體" w:hint="eastAsia"/>
          <w:sz w:val="20"/>
          <w:szCs w:val="20"/>
        </w:rPr>
        <w:tab/>
      </w:r>
      <w:r w:rsidR="00606544" w:rsidRPr="00A91ACA">
        <w:rPr>
          <w:rFonts w:eastAsia="標楷體" w:hint="eastAsia"/>
          <w:spacing w:val="-6"/>
          <w:sz w:val="20"/>
          <w:szCs w:val="20"/>
        </w:rPr>
        <w:t>Initials of Poly, Metal, Diffusion, Oxide mean their sheet resistances; (A) P&gt;M&gt;D&gt;O (B) O&gt;D&gt;P&gt;M (C) O&gt;D&gt;M&gt;P (D) M&gt;P&gt;D&gt;O.</w:t>
      </w:r>
      <w:r w:rsidR="00606544" w:rsidRPr="00A91ACA">
        <w:rPr>
          <w:rFonts w:eastAsia="標楷體"/>
          <w:spacing w:val="-6"/>
          <w:sz w:val="20"/>
          <w:szCs w:val="20"/>
        </w:rPr>
        <w:t xml:space="preserve"> </w:t>
      </w:r>
    </w:p>
    <w:p w:rsidR="00AE1CAA" w:rsidRDefault="00AE1CA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ab/>
        <w:t>)</w:t>
      </w:r>
      <w:r>
        <w:rPr>
          <w:rFonts w:eastAsia="標楷體" w:hint="eastAsia"/>
          <w:sz w:val="20"/>
          <w:szCs w:val="20"/>
        </w:rPr>
        <w:tab/>
        <w:t>8.</w:t>
      </w:r>
      <w:r>
        <w:rPr>
          <w:rFonts w:eastAsia="標楷體" w:hint="eastAsia"/>
          <w:sz w:val="20"/>
          <w:szCs w:val="20"/>
        </w:rPr>
        <w:tab/>
        <w:t>In SPICE the Bode plot is often obtained by simulation (A) .AC (B) .DC (C) .TRAN (D) .TF</w:t>
      </w:r>
    </w:p>
    <w:p w:rsidR="00AE1CAA" w:rsidRPr="00C41B7A" w:rsidRDefault="00AE1CA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C41B7A">
        <w:rPr>
          <w:rFonts w:eastAsia="標楷體" w:hint="eastAsia"/>
          <w:sz w:val="20"/>
          <w:szCs w:val="20"/>
        </w:rPr>
        <w:t>(</w:t>
      </w:r>
      <w:r w:rsidRPr="00C41B7A">
        <w:rPr>
          <w:rFonts w:eastAsia="標楷體" w:hint="eastAsia"/>
          <w:sz w:val="20"/>
          <w:szCs w:val="20"/>
        </w:rPr>
        <w:tab/>
        <w:t>)</w:t>
      </w:r>
      <w:r w:rsidRPr="00C41B7A">
        <w:rPr>
          <w:rFonts w:eastAsia="標楷體" w:hint="eastAsia"/>
          <w:sz w:val="20"/>
          <w:szCs w:val="20"/>
        </w:rPr>
        <w:tab/>
        <w:t>9.</w:t>
      </w:r>
      <w:r w:rsidRPr="00C41B7A">
        <w:rPr>
          <w:rFonts w:eastAsia="標楷體" w:hint="eastAsia"/>
          <w:sz w:val="20"/>
          <w:szCs w:val="20"/>
        </w:rPr>
        <w:tab/>
        <w:t xml:space="preserve">Which is not a purpose of growing poly-silicon prior to iron implementation, (A) </w:t>
      </w:r>
      <w:r w:rsidRPr="00C41B7A">
        <w:rPr>
          <w:rFonts w:eastAsia="標楷體"/>
          <w:sz w:val="20"/>
          <w:szCs w:val="20"/>
        </w:rPr>
        <w:t>serving</w:t>
      </w:r>
      <w:r w:rsidRPr="00C41B7A">
        <w:rPr>
          <w:rFonts w:eastAsia="標楷體" w:hint="eastAsia"/>
          <w:sz w:val="20"/>
          <w:szCs w:val="20"/>
        </w:rPr>
        <w:t xml:space="preserve"> as a mask (B) preventing from latchup (C) working as a </w:t>
      </w:r>
      <w:r w:rsidRPr="00C41B7A">
        <w:rPr>
          <w:rFonts w:eastAsia="標楷體"/>
          <w:sz w:val="20"/>
          <w:szCs w:val="20"/>
        </w:rPr>
        <w:t>transistor</w:t>
      </w:r>
      <w:r w:rsidRPr="00C41B7A">
        <w:rPr>
          <w:rFonts w:eastAsia="標楷體" w:hint="eastAsia"/>
          <w:sz w:val="20"/>
          <w:szCs w:val="20"/>
        </w:rPr>
        <w:t xml:space="preserve"> gate (D) self-alignment.</w:t>
      </w:r>
    </w:p>
    <w:p w:rsidR="00AE1CAA" w:rsidRDefault="00AE1CAA" w:rsidP="00AE1CA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ab/>
        <w:t>)</w:t>
      </w:r>
      <w:r>
        <w:rPr>
          <w:rFonts w:eastAsia="標楷體" w:hint="eastAsia"/>
          <w:sz w:val="20"/>
          <w:szCs w:val="20"/>
        </w:rPr>
        <w:tab/>
        <w:t>10.</w:t>
      </w:r>
      <w:r>
        <w:rPr>
          <w:rFonts w:eastAsia="標楷體" w:hint="eastAsia"/>
          <w:sz w:val="20"/>
          <w:szCs w:val="20"/>
        </w:rPr>
        <w:tab/>
        <w:t xml:space="preserve">The tape-in procedure usually means submitting your layout to the (A) foundry (B) NSC (C) MOE (D) </w:t>
      </w:r>
      <w:r w:rsidR="005462F0">
        <w:rPr>
          <w:rFonts w:eastAsia="標楷體"/>
          <w:sz w:val="20"/>
          <w:szCs w:val="20"/>
        </w:rPr>
        <w:t>TSRI</w:t>
      </w:r>
      <w:r>
        <w:rPr>
          <w:rFonts w:eastAsia="標楷體" w:hint="eastAsia"/>
          <w:sz w:val="20"/>
          <w:szCs w:val="20"/>
        </w:rPr>
        <w:t>.</w:t>
      </w:r>
    </w:p>
    <w:p w:rsidR="003B3D58" w:rsidRDefault="003B3D58" w:rsidP="00A91ACA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>QUESTIONS</w:t>
      </w:r>
      <w:r w:rsidR="00E36687">
        <w:rPr>
          <w:rFonts w:eastAsia="標楷體" w:hint="eastAsia"/>
          <w:sz w:val="22"/>
          <w:szCs w:val="22"/>
        </w:rPr>
        <w:t xml:space="preserve"> (</w:t>
      </w:r>
      <w:r w:rsidR="003B3D58">
        <w:rPr>
          <w:rFonts w:eastAsia="標楷體" w:hint="eastAsia"/>
          <w:sz w:val="22"/>
          <w:szCs w:val="22"/>
        </w:rPr>
        <w:t>6</w:t>
      </w:r>
      <w:r w:rsidR="00B72B33">
        <w:rPr>
          <w:rFonts w:eastAsia="標楷體" w:hint="eastAsia"/>
          <w:sz w:val="22"/>
          <w:szCs w:val="22"/>
        </w:rPr>
        <w:t>0</w:t>
      </w:r>
      <w:r w:rsidR="00E36687">
        <w:rPr>
          <w:rFonts w:eastAsia="標楷體" w:hint="eastAsia"/>
          <w:sz w:val="22"/>
          <w:szCs w:val="22"/>
        </w:rPr>
        <w:t>%)</w:t>
      </w:r>
      <w:r w:rsidRPr="00E37539">
        <w:rPr>
          <w:rFonts w:eastAsia="標楷體" w:hint="eastAsia"/>
          <w:sz w:val="22"/>
          <w:szCs w:val="22"/>
        </w:rPr>
        <w:t>:</w:t>
      </w:r>
      <w:r w:rsidR="00A7425E">
        <w:rPr>
          <w:rFonts w:eastAsia="標楷體" w:hint="eastAsia"/>
          <w:sz w:val="22"/>
          <w:szCs w:val="22"/>
        </w:rPr>
        <w:t xml:space="preserve"> </w:t>
      </w:r>
    </w:p>
    <w:p w:rsidR="00E37539" w:rsidRDefault="00E37539" w:rsidP="00E37539">
      <w:pPr>
        <w:numPr>
          <w:ilvl w:val="1"/>
          <w:numId w:val="1"/>
        </w:numPr>
        <w:snapToGrid w:val="0"/>
        <w:ind w:left="839" w:rightChars="32" w:right="77" w:hanging="357"/>
        <w:jc w:val="both"/>
        <w:rPr>
          <w:rFonts w:eastAsia="標楷體"/>
          <w:sz w:val="20"/>
          <w:szCs w:val="20"/>
        </w:rPr>
        <w:sectPr w:rsidR="00E37539" w:rsidSect="006728C5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E36687" w:rsidRDefault="0046014F" w:rsidP="00E37539">
      <w:pPr>
        <w:numPr>
          <w:ilvl w:val="2"/>
          <w:numId w:val="1"/>
        </w:numPr>
        <w:tabs>
          <w:tab w:val="clear" w:pos="1320"/>
          <w:tab w:val="num" w:pos="720"/>
        </w:tabs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Draw the stick diagram of the</w:t>
      </w:r>
      <w:r w:rsidR="00EF7530">
        <w:rPr>
          <w:rFonts w:eastAsia="標楷體" w:hint="eastAsia"/>
          <w:sz w:val="20"/>
          <w:szCs w:val="20"/>
        </w:rPr>
        <w:t xml:space="preserve"> </w:t>
      </w:r>
      <w:r w:rsidR="00606544">
        <w:rPr>
          <w:rFonts w:eastAsia="標楷體" w:hint="eastAsia"/>
          <w:sz w:val="20"/>
          <w:szCs w:val="20"/>
        </w:rPr>
        <w:t>AO</w:t>
      </w:r>
      <w:r w:rsidR="00C81DC7">
        <w:rPr>
          <w:rFonts w:eastAsia="標楷體" w:hint="eastAsia"/>
          <w:sz w:val="20"/>
          <w:szCs w:val="20"/>
        </w:rPr>
        <w:t>I</w:t>
      </w:r>
      <w:r w:rsidR="00350133">
        <w:rPr>
          <w:rFonts w:eastAsia="標楷體" w:hint="eastAsia"/>
          <w:sz w:val="20"/>
          <w:szCs w:val="20"/>
        </w:rPr>
        <w:t>22</w:t>
      </w:r>
      <w:r w:rsidR="00EF7530">
        <w:rPr>
          <w:rFonts w:eastAsia="標楷體" w:hint="eastAsia"/>
          <w:sz w:val="20"/>
          <w:szCs w:val="20"/>
        </w:rPr>
        <w:t xml:space="preserve"> CMOS gate </w:t>
      </w:r>
      <w:r w:rsidR="00C81DC7">
        <w:rPr>
          <w:rFonts w:eastAsia="標楷體" w:hint="eastAsia"/>
          <w:sz w:val="20"/>
          <w:szCs w:val="20"/>
        </w:rPr>
        <w:t xml:space="preserve">F = </w:t>
      </w:r>
      <m:oMath>
        <m:acc>
          <m:accPr>
            <m:chr m:val="̅"/>
            <m:ctrlPr>
              <w:rPr>
                <w:rFonts w:ascii="Cambria Math" w:eastAsia="標楷體" w:hAnsi="Cambria Math"/>
                <w:sz w:val="20"/>
                <w:szCs w:val="20"/>
              </w:rPr>
            </m:ctrlPr>
          </m:accPr>
          <m:e>
            <m:r>
              <w:rPr>
                <w:rFonts w:ascii="Cambria Math" w:eastAsia="標楷體" w:hAnsi="Cambria Math"/>
                <w:sz w:val="20"/>
                <w:szCs w:val="20"/>
              </w:rPr>
              <m:t>ABC+D</m:t>
            </m:r>
            <m:ctrlPr>
              <w:rPr>
                <w:rFonts w:ascii="Cambria Math" w:eastAsia="標楷體" w:hAnsi="Cambria Math"/>
                <w:i/>
                <w:sz w:val="20"/>
                <w:szCs w:val="20"/>
              </w:rPr>
            </m:ctrlPr>
          </m:e>
        </m:acc>
      </m:oMath>
      <w:r w:rsidR="00591D71">
        <w:rPr>
          <w:rFonts w:eastAsia="標楷體" w:hint="eastAsia"/>
          <w:sz w:val="20"/>
          <w:szCs w:val="20"/>
        </w:rPr>
        <w:t xml:space="preserve"> </w:t>
      </w:r>
      <w:r w:rsidR="00EF7530">
        <w:rPr>
          <w:rFonts w:eastAsia="標楷體" w:hint="eastAsia"/>
          <w:sz w:val="20"/>
          <w:szCs w:val="20"/>
        </w:rPr>
        <w:t xml:space="preserve">in a </w:t>
      </w:r>
      <w:r w:rsidR="00EF7530">
        <w:rPr>
          <w:rFonts w:eastAsia="標楷體"/>
          <w:sz w:val="20"/>
          <w:szCs w:val="20"/>
        </w:rPr>
        <w:t>Euler</w:t>
      </w:r>
      <w:r w:rsidR="00EF7530">
        <w:rPr>
          <w:rFonts w:eastAsia="標楷體" w:hint="eastAsia"/>
          <w:sz w:val="20"/>
          <w:szCs w:val="20"/>
        </w:rPr>
        <w:t>-path single-diffusion-line layout style</w:t>
      </w:r>
      <w:r w:rsidR="00E37539" w:rsidRPr="00E37539">
        <w:rPr>
          <w:rFonts w:eastAsia="標楷體" w:hint="eastAsia"/>
          <w:sz w:val="20"/>
          <w:szCs w:val="20"/>
        </w:rPr>
        <w:t>.</w:t>
      </w:r>
      <w:r w:rsidR="00492EC0">
        <w:rPr>
          <w:rFonts w:eastAsia="標楷體" w:hint="eastAsia"/>
          <w:sz w:val="20"/>
          <w:szCs w:val="20"/>
        </w:rPr>
        <w:t xml:space="preserve"> (1</w:t>
      </w:r>
      <w:r w:rsidR="00EF7530">
        <w:rPr>
          <w:rFonts w:eastAsia="標楷體" w:hint="eastAsia"/>
          <w:sz w:val="20"/>
          <w:szCs w:val="20"/>
        </w:rPr>
        <w:t>0</w:t>
      </w:r>
      <w:r w:rsidR="00492EC0">
        <w:rPr>
          <w:rFonts w:eastAsia="標楷體" w:hint="eastAsia"/>
          <w:sz w:val="20"/>
          <w:szCs w:val="20"/>
        </w:rPr>
        <w:t>%)</w:t>
      </w:r>
    </w:p>
    <w:p w:rsidR="00E90806" w:rsidRDefault="00E90806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Pr="003B3D58" w:rsidRDefault="003B3D58" w:rsidP="00E90806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CE5B4A" w:rsidRDefault="00CE5B4A" w:rsidP="00C158EB">
      <w:pPr>
        <w:numPr>
          <w:ilvl w:val="2"/>
          <w:numId w:val="1"/>
        </w:numPr>
        <w:tabs>
          <w:tab w:val="clear" w:pos="1320"/>
          <w:tab w:val="num" w:pos="720"/>
        </w:tabs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For a CMOS inverter with </w:t>
      </w:r>
      <w:r w:rsidR="00675D76" w:rsidRPr="00CE5B4A">
        <w:rPr>
          <w:rFonts w:eastAsia="標楷體"/>
          <w:position w:val="-24"/>
          <w:sz w:val="20"/>
          <w:szCs w:val="20"/>
        </w:rPr>
        <w:object w:dxaOrig="11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7pt" o:ole="">
            <v:imagedata r:id="rId8" o:title=""/>
          </v:shape>
          <o:OLEObject Type="Embed" ProgID="Equation.3" ShapeID="_x0000_i1025" DrawAspect="Content" ObjectID="_1710164656" r:id="rId9"/>
        </w:object>
      </w:r>
      <w:r>
        <w:rPr>
          <w:rFonts w:eastAsia="標楷體" w:hint="eastAsia"/>
          <w:sz w:val="20"/>
          <w:szCs w:val="20"/>
        </w:rPr>
        <w:t xml:space="preserve">where k is p or n </w:t>
      </w:r>
      <w:r w:rsidR="00675D76">
        <w:rPr>
          <w:rFonts w:eastAsia="標楷體" w:hint="eastAsia"/>
          <w:sz w:val="20"/>
          <w:szCs w:val="20"/>
        </w:rPr>
        <w:t>indicating</w:t>
      </w:r>
      <w:r>
        <w:rPr>
          <w:rFonts w:eastAsia="標楷體" w:hint="eastAsia"/>
          <w:sz w:val="20"/>
          <w:szCs w:val="20"/>
        </w:rPr>
        <w:t xml:space="preserve"> the </w:t>
      </w:r>
      <w:r w:rsidR="00675D76">
        <w:rPr>
          <w:rFonts w:eastAsia="標楷體" w:hint="eastAsia"/>
          <w:sz w:val="20"/>
          <w:szCs w:val="20"/>
        </w:rPr>
        <w:t xml:space="preserve">carrier </w:t>
      </w:r>
      <w:r>
        <w:rPr>
          <w:rFonts w:eastAsia="標楷體" w:hint="eastAsia"/>
          <w:sz w:val="20"/>
          <w:szCs w:val="20"/>
        </w:rPr>
        <w:t>type.</w:t>
      </w:r>
      <w:r w:rsidR="00675D76">
        <w:rPr>
          <w:rFonts w:eastAsia="標楷體" w:hint="eastAsia"/>
          <w:sz w:val="20"/>
          <w:szCs w:val="20"/>
        </w:rPr>
        <w:t xml:space="preserve"> Derive the input inversion voltage </w:t>
      </w:r>
      <w:r w:rsidR="00675D76" w:rsidRPr="00675D76">
        <w:rPr>
          <w:rFonts w:eastAsia="標楷體" w:hint="eastAsia"/>
          <w:i/>
          <w:sz w:val="20"/>
          <w:szCs w:val="20"/>
        </w:rPr>
        <w:t>V</w:t>
      </w:r>
      <w:r w:rsidR="00675D76" w:rsidRPr="00675D76">
        <w:rPr>
          <w:rFonts w:eastAsia="標楷體" w:hint="eastAsia"/>
          <w:i/>
          <w:sz w:val="20"/>
          <w:szCs w:val="20"/>
          <w:vertAlign w:val="subscript"/>
        </w:rPr>
        <w:t>inv</w:t>
      </w:r>
      <w:r w:rsidR="00675D76">
        <w:rPr>
          <w:rFonts w:eastAsia="標楷體" w:hint="eastAsia"/>
          <w:sz w:val="20"/>
          <w:szCs w:val="20"/>
        </w:rPr>
        <w:t xml:space="preserve"> at </w:t>
      </w:r>
      <w:r w:rsidR="00675D76" w:rsidRPr="00675D76">
        <w:rPr>
          <w:rFonts w:eastAsia="標楷體" w:hint="eastAsia"/>
          <w:i/>
          <w:sz w:val="20"/>
          <w:szCs w:val="20"/>
        </w:rPr>
        <w:t>V</w:t>
      </w:r>
      <w:r w:rsidR="00675D76" w:rsidRPr="00675D76">
        <w:rPr>
          <w:rFonts w:eastAsia="標楷體" w:hint="eastAsia"/>
          <w:i/>
          <w:sz w:val="20"/>
          <w:szCs w:val="20"/>
          <w:vertAlign w:val="subscript"/>
        </w:rPr>
        <w:t>DD</w:t>
      </w:r>
      <w:r w:rsidR="00675D76">
        <w:rPr>
          <w:rFonts w:eastAsia="標楷體" w:hint="eastAsia"/>
          <w:sz w:val="20"/>
          <w:szCs w:val="20"/>
        </w:rPr>
        <w:t>/2.</w:t>
      </w:r>
      <w:r w:rsidR="00492EC0">
        <w:rPr>
          <w:rFonts w:eastAsia="標楷體" w:hint="eastAsia"/>
          <w:sz w:val="20"/>
          <w:szCs w:val="20"/>
        </w:rPr>
        <w:t xml:space="preserve"> (10%)</w:t>
      </w:r>
    </w:p>
    <w:p w:rsidR="0070327C" w:rsidRDefault="0070327C" w:rsidP="00F72757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F72757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F72757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F72757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F72757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3B3D58" w:rsidRDefault="003B3D58" w:rsidP="00F72757">
      <w:pP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957640" w:rsidRDefault="00957640">
      <w:pPr>
        <w:widowControl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:rsidR="002F0B0F" w:rsidRDefault="00950F00" w:rsidP="002F0B0F">
      <w:pPr>
        <w:numPr>
          <w:ilvl w:val="2"/>
          <w:numId w:val="1"/>
        </w:numPr>
        <w:tabs>
          <w:tab w:val="clear" w:pos="1320"/>
          <w:tab w:val="num" w:pos="720"/>
        </w:tabs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lastRenderedPageBreak/>
        <w:t>Give</w:t>
      </w:r>
      <w:r w:rsidR="00C81DC7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a </w:t>
      </w:r>
      <w:r w:rsidR="00C81DC7">
        <w:rPr>
          <w:rFonts w:eastAsia="標楷體" w:hint="eastAsia"/>
          <w:sz w:val="20"/>
          <w:szCs w:val="20"/>
        </w:rPr>
        <w:t>CMOS inverter</w:t>
      </w:r>
      <w:r>
        <w:rPr>
          <w:rFonts w:eastAsia="標楷體" w:hint="eastAsia"/>
          <w:sz w:val="20"/>
          <w:szCs w:val="20"/>
        </w:rPr>
        <w:t xml:space="preserve"> and</w:t>
      </w:r>
      <w:r w:rsidR="00C81DC7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w</w:t>
      </w:r>
      <w:r w:rsidR="00C81DC7">
        <w:rPr>
          <w:rFonts w:eastAsia="標楷體" w:hint="eastAsia"/>
          <w:sz w:val="20"/>
          <w:szCs w:val="20"/>
        </w:rPr>
        <w:t>rite a SPICE program with a piecewise-line voltage source to find its step response</w:t>
      </w:r>
      <w:r w:rsidR="00E36687">
        <w:rPr>
          <w:rFonts w:eastAsia="標楷體" w:hint="eastAsia"/>
          <w:sz w:val="20"/>
          <w:szCs w:val="20"/>
        </w:rPr>
        <w:t>.</w:t>
      </w:r>
      <w:r w:rsidR="00492EC0">
        <w:rPr>
          <w:rFonts w:eastAsia="標楷體" w:hint="eastAsia"/>
          <w:sz w:val="20"/>
          <w:szCs w:val="20"/>
        </w:rPr>
        <w:t xml:space="preserve"> (10%)</w:t>
      </w:r>
    </w:p>
    <w:p w:rsidR="003B3D58" w:rsidRDefault="003B3D58" w:rsidP="003B3D58">
      <w:pPr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</w:p>
    <w:p w:rsidR="00E90806" w:rsidRDefault="00E90806" w:rsidP="002F0B0F">
      <w:pPr>
        <w:pBdr>
          <w:top w:val="single" w:sz="6" w:space="1" w:color="auto"/>
          <w:bottom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E90806" w:rsidRDefault="00E90806" w:rsidP="002F0B0F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E90806" w:rsidRDefault="00E90806" w:rsidP="002F0B0F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E90806" w:rsidRDefault="00E90806" w:rsidP="002F0B0F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C41B7A" w:rsidRDefault="00C41B7A" w:rsidP="00C41B7A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C41B7A" w:rsidRDefault="00C41B7A" w:rsidP="00C41B7A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C41B7A" w:rsidRDefault="00C41B7A" w:rsidP="00C41B7A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772B4" w:rsidRDefault="006772B4" w:rsidP="002F0B0F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772B4" w:rsidRDefault="006772B4" w:rsidP="002F0B0F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EF7530" w:rsidRDefault="00103608" w:rsidP="00750DB7">
      <w:pPr>
        <w:numPr>
          <w:ilvl w:val="2"/>
          <w:numId w:val="1"/>
        </w:numPr>
        <w:tabs>
          <w:tab w:val="clear" w:pos="1320"/>
          <w:tab w:val="num" w:pos="720"/>
        </w:tabs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Size the following gates according to Logical</w:t>
      </w:r>
      <w:r w:rsidR="003F3D53">
        <w:rPr>
          <w:rFonts w:eastAsia="標楷體" w:hint="eastAsia"/>
          <w:sz w:val="20"/>
          <w:szCs w:val="20"/>
        </w:rPr>
        <w:t>-Effort</w:t>
      </w:r>
      <w:r>
        <w:rPr>
          <w:rFonts w:eastAsia="標楷體" w:hint="eastAsia"/>
          <w:sz w:val="20"/>
          <w:szCs w:val="20"/>
        </w:rPr>
        <w:t xml:space="preserve"> Model. The delay of a unitary inverter with an </w:t>
      </w:r>
      <w:r>
        <w:rPr>
          <w:rFonts w:eastAsia="標楷體"/>
          <w:sz w:val="20"/>
          <w:szCs w:val="20"/>
        </w:rPr>
        <w:t>identical</w:t>
      </w:r>
      <w:r>
        <w:rPr>
          <w:rFonts w:eastAsia="標楷體" w:hint="eastAsia"/>
          <w:sz w:val="20"/>
          <w:szCs w:val="20"/>
        </w:rPr>
        <w:t xml:space="preserve"> load is assumed to be 1. </w:t>
      </w:r>
      <w:r w:rsidR="00EF7530">
        <w:rPr>
          <w:rFonts w:eastAsia="標楷體" w:hint="eastAsia"/>
          <w:sz w:val="20"/>
          <w:szCs w:val="20"/>
        </w:rPr>
        <w:t xml:space="preserve">Let the intrinsic delay </w:t>
      </w:r>
      <w:r w:rsidR="00750DB7">
        <w:rPr>
          <w:rFonts w:eastAsia="標楷體" w:hint="eastAsia"/>
          <w:sz w:val="20"/>
          <w:szCs w:val="20"/>
        </w:rPr>
        <w:t xml:space="preserve">of an n-input gate be (n+1)/2. </w:t>
      </w:r>
      <w:r w:rsidR="00690617">
        <w:rPr>
          <w:rFonts w:eastAsia="標楷體" w:hint="eastAsia"/>
          <w:sz w:val="20"/>
          <w:szCs w:val="20"/>
        </w:rPr>
        <w:t xml:space="preserve">Also assume mobility ratio </w:t>
      </w:r>
      <w:r w:rsidR="00690617">
        <w:rPr>
          <w:rFonts w:ascii="Symbol" w:eastAsia="標楷體" w:hAnsi="Symbol"/>
          <w:sz w:val="20"/>
          <w:szCs w:val="20"/>
        </w:rPr>
        <w:t></w:t>
      </w:r>
      <w:r w:rsidR="00690617" w:rsidRPr="00690617">
        <w:rPr>
          <w:rFonts w:eastAsia="標楷體" w:hint="eastAsia"/>
          <w:sz w:val="20"/>
          <w:szCs w:val="20"/>
          <w:vertAlign w:val="subscript"/>
        </w:rPr>
        <w:t>n</w:t>
      </w:r>
      <w:r w:rsidR="00690617">
        <w:rPr>
          <w:rFonts w:eastAsia="標楷體" w:hint="eastAsia"/>
          <w:sz w:val="20"/>
          <w:szCs w:val="20"/>
        </w:rPr>
        <w:t>/</w:t>
      </w:r>
      <w:r w:rsidR="00690617">
        <w:rPr>
          <w:rFonts w:ascii="Symbol" w:eastAsia="標楷體" w:hAnsi="Symbol"/>
          <w:sz w:val="20"/>
          <w:szCs w:val="20"/>
        </w:rPr>
        <w:t></w:t>
      </w:r>
      <w:r w:rsidR="00690617" w:rsidRPr="00690617">
        <w:rPr>
          <w:rFonts w:eastAsia="標楷體" w:hint="eastAsia"/>
          <w:sz w:val="20"/>
          <w:szCs w:val="20"/>
          <w:vertAlign w:val="subscript"/>
        </w:rPr>
        <w:t>p</w:t>
      </w:r>
      <w:r w:rsidR="00AC3378">
        <w:rPr>
          <w:rFonts w:eastAsia="標楷體" w:hint="eastAsia"/>
          <w:sz w:val="20"/>
          <w:szCs w:val="20"/>
        </w:rPr>
        <w:t>=5/2</w:t>
      </w:r>
      <w:r w:rsidR="00AC3378">
        <w:rPr>
          <w:rFonts w:eastAsia="標楷體"/>
          <w:sz w:val="20"/>
          <w:szCs w:val="20"/>
        </w:rPr>
        <w:t>, and</w:t>
      </w:r>
      <w:r w:rsidR="00AC3378">
        <w:rPr>
          <w:rFonts w:eastAsia="標楷體" w:hint="eastAsia"/>
          <w:sz w:val="20"/>
          <w:szCs w:val="20"/>
        </w:rPr>
        <w:t xml:space="preserve"> the all logical efforts of </w:t>
      </w:r>
      <w:r w:rsidR="00C41B7A">
        <w:rPr>
          <w:rFonts w:eastAsia="標楷體"/>
          <w:sz w:val="20"/>
          <w:szCs w:val="20"/>
        </w:rPr>
        <w:t>the</w:t>
      </w:r>
      <w:r w:rsidR="00AC3378">
        <w:rPr>
          <w:rFonts w:eastAsia="標楷體" w:hint="eastAsia"/>
          <w:sz w:val="20"/>
          <w:szCs w:val="20"/>
        </w:rPr>
        <w:t xml:space="preserve"> DFF </w:t>
      </w:r>
      <w:r w:rsidR="00C41B7A">
        <w:rPr>
          <w:rFonts w:eastAsia="標楷體"/>
          <w:sz w:val="20"/>
          <w:szCs w:val="20"/>
        </w:rPr>
        <w:t xml:space="preserve">and all loads </w:t>
      </w:r>
      <w:r w:rsidR="00AC3378">
        <w:rPr>
          <w:rFonts w:eastAsia="標楷體"/>
          <w:sz w:val="20"/>
          <w:szCs w:val="20"/>
        </w:rPr>
        <w:t xml:space="preserve">are </w:t>
      </w:r>
      <w:r w:rsidR="00C41B7A">
        <w:rPr>
          <w:rFonts w:eastAsia="標楷體"/>
          <w:sz w:val="20"/>
          <w:szCs w:val="20"/>
        </w:rPr>
        <w:t>1</w:t>
      </w:r>
      <w:r w:rsidR="00AC3378">
        <w:rPr>
          <w:rFonts w:eastAsia="標楷體" w:hint="eastAsia"/>
          <w:sz w:val="20"/>
          <w:szCs w:val="20"/>
        </w:rPr>
        <w:t>.</w:t>
      </w:r>
      <w:r w:rsidR="00690617">
        <w:rPr>
          <w:rFonts w:eastAsia="標楷體" w:hint="eastAsia"/>
          <w:sz w:val="20"/>
          <w:szCs w:val="20"/>
        </w:rPr>
        <w:t xml:space="preserve"> </w:t>
      </w:r>
      <w:r w:rsidR="00AC3378">
        <w:rPr>
          <w:rFonts w:eastAsia="標楷體"/>
          <w:sz w:val="20"/>
          <w:szCs w:val="20"/>
        </w:rPr>
        <w:t xml:space="preserve">The tCQ and setup/hold time are neglected. </w:t>
      </w:r>
      <w:r w:rsidR="00750DB7">
        <w:rPr>
          <w:rFonts w:eastAsia="標楷體" w:hint="eastAsia"/>
          <w:sz w:val="20"/>
          <w:szCs w:val="20"/>
        </w:rPr>
        <w:t xml:space="preserve">Find the critical delay of </w:t>
      </w:r>
      <w:r w:rsidR="00150C5F">
        <w:rPr>
          <w:rFonts w:eastAsia="標楷體" w:hint="eastAsia"/>
          <w:sz w:val="20"/>
          <w:szCs w:val="20"/>
        </w:rPr>
        <w:t>the</w:t>
      </w:r>
      <w:r w:rsidR="00150C5F" w:rsidRPr="00150C5F">
        <w:rPr>
          <w:rFonts w:eastAsia="標楷體" w:hint="eastAsia"/>
          <w:b/>
          <w:i/>
          <w:sz w:val="20"/>
          <w:szCs w:val="20"/>
        </w:rPr>
        <w:t xml:space="preserve"> </w:t>
      </w:r>
      <w:r w:rsidR="00750DB7">
        <w:rPr>
          <w:rFonts w:eastAsia="標楷體" w:hint="eastAsia"/>
          <w:sz w:val="20"/>
          <w:szCs w:val="20"/>
        </w:rPr>
        <w:t>following circuit. (1</w:t>
      </w:r>
      <w:r w:rsidR="003B3D58">
        <w:rPr>
          <w:rFonts w:eastAsia="標楷體" w:hint="eastAsia"/>
          <w:sz w:val="20"/>
          <w:szCs w:val="20"/>
        </w:rPr>
        <w:t>0</w:t>
      </w:r>
      <w:r w:rsidR="00750DB7">
        <w:rPr>
          <w:rFonts w:eastAsia="標楷體" w:hint="eastAsia"/>
          <w:sz w:val="20"/>
          <w:szCs w:val="20"/>
        </w:rPr>
        <w:t>%)</w:t>
      </w:r>
    </w:p>
    <w:p w:rsidR="007905CD" w:rsidRPr="007905CD" w:rsidRDefault="007905CD" w:rsidP="007905CD">
      <w:pPr>
        <w:snapToGrid w:val="0"/>
        <w:ind w:left="720" w:rightChars="32" w:right="77"/>
        <w:rPr>
          <w:rFonts w:eastAsia="標楷體"/>
          <w:sz w:val="20"/>
          <w:szCs w:val="20"/>
        </w:rPr>
      </w:pPr>
      <w:r>
        <w:object w:dxaOrig="6611" w:dyaOrig="4102">
          <v:shape id="_x0000_i1026" type="#_x0000_t75" style="width:250pt;height:155.5pt" o:ole="">
            <v:imagedata r:id="rId10" o:title=""/>
          </v:shape>
          <o:OLEObject Type="Embed" ProgID="Visio.Drawing.11" ShapeID="_x0000_i1026" DrawAspect="Content" ObjectID="_1710164657" r:id="rId11"/>
        </w:object>
      </w:r>
    </w:p>
    <w:p w:rsidR="006772B4" w:rsidRDefault="00A22584" w:rsidP="00E37539">
      <w:pPr>
        <w:numPr>
          <w:ilvl w:val="2"/>
          <w:numId w:val="1"/>
        </w:numPr>
        <w:tabs>
          <w:tab w:val="clear" w:pos="1320"/>
          <w:tab w:val="num" w:pos="720"/>
        </w:tabs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The following figure shows the top view and section profile of a CMOS inverter. Fill in the remaining parts in upper-right and lower-left blocks. </w:t>
      </w:r>
      <w:r w:rsidR="00C42BA9">
        <w:rPr>
          <w:rFonts w:eastAsia="標楷體" w:hint="eastAsia"/>
          <w:sz w:val="20"/>
          <w:szCs w:val="20"/>
        </w:rPr>
        <w:t xml:space="preserve">Remark the types (n, n+, p, p+) and terms (such as </w:t>
      </w:r>
      <w:r w:rsidR="003B3D58">
        <w:rPr>
          <w:rFonts w:eastAsia="標楷體" w:hint="eastAsia"/>
          <w:sz w:val="20"/>
          <w:szCs w:val="20"/>
        </w:rPr>
        <w:t>poly</w:t>
      </w:r>
      <w:r w:rsidR="00CE1709">
        <w:rPr>
          <w:rFonts w:eastAsia="標楷體" w:hint="eastAsia"/>
          <w:sz w:val="20"/>
          <w:szCs w:val="20"/>
        </w:rPr>
        <w:t xml:space="preserve">, </w:t>
      </w:r>
      <w:r w:rsidR="00C42BA9">
        <w:rPr>
          <w:rFonts w:eastAsia="標楷體" w:hint="eastAsia"/>
          <w:sz w:val="20"/>
          <w:szCs w:val="20"/>
        </w:rPr>
        <w:t xml:space="preserve">thinox, diffusion, </w:t>
      </w:r>
      <w:r>
        <w:rPr>
          <w:rFonts w:eastAsia="標楷體"/>
          <w:sz w:val="20"/>
          <w:szCs w:val="20"/>
        </w:rPr>
        <w:t>n-Well, PIMP, NIMP, M1, PO1…,</w:t>
      </w:r>
      <w:r w:rsidR="00C42BA9">
        <w:rPr>
          <w:rFonts w:eastAsia="標楷體" w:hint="eastAsia"/>
          <w:sz w:val="20"/>
          <w:szCs w:val="20"/>
        </w:rPr>
        <w:t xml:space="preserve"> etc</w:t>
      </w:r>
      <w:r>
        <w:rPr>
          <w:rFonts w:eastAsia="標楷體"/>
          <w:sz w:val="20"/>
          <w:szCs w:val="20"/>
        </w:rPr>
        <w:t>.</w:t>
      </w:r>
      <w:r w:rsidR="00C42BA9">
        <w:rPr>
          <w:rFonts w:eastAsia="標楷體" w:hint="eastAsia"/>
          <w:sz w:val="20"/>
          <w:szCs w:val="20"/>
        </w:rPr>
        <w:t>)</w:t>
      </w:r>
      <w:r w:rsidR="00CE1709">
        <w:rPr>
          <w:rFonts w:eastAsia="標楷體" w:hint="eastAsia"/>
          <w:sz w:val="20"/>
          <w:szCs w:val="20"/>
        </w:rPr>
        <w:t xml:space="preserve"> at proper position</w:t>
      </w:r>
      <w:r w:rsidR="00606593">
        <w:rPr>
          <w:rFonts w:eastAsia="標楷體" w:hint="eastAsia"/>
          <w:sz w:val="20"/>
          <w:szCs w:val="20"/>
        </w:rPr>
        <w:t>s</w:t>
      </w:r>
      <w:r w:rsidR="00C42BA9">
        <w:rPr>
          <w:rFonts w:eastAsia="標楷體" w:hint="eastAsia"/>
          <w:sz w:val="20"/>
          <w:szCs w:val="20"/>
        </w:rPr>
        <w:t xml:space="preserve"> as complete as possible.</w:t>
      </w:r>
      <w:r w:rsidR="00492EC0">
        <w:rPr>
          <w:rFonts w:eastAsia="標楷體" w:hint="eastAsia"/>
          <w:sz w:val="20"/>
          <w:szCs w:val="20"/>
        </w:rPr>
        <w:t xml:space="preserve"> (1</w:t>
      </w:r>
      <w:r w:rsidR="00B72B33">
        <w:rPr>
          <w:rFonts w:eastAsia="標楷體" w:hint="eastAsia"/>
          <w:sz w:val="20"/>
          <w:szCs w:val="20"/>
        </w:rPr>
        <w:t>0</w:t>
      </w:r>
      <w:r w:rsidR="00492EC0">
        <w:rPr>
          <w:rFonts w:eastAsia="標楷體" w:hint="eastAsia"/>
          <w:sz w:val="20"/>
          <w:szCs w:val="20"/>
        </w:rPr>
        <w:t>%)</w:t>
      </w:r>
    </w:p>
    <w:p w:rsidR="00E36687" w:rsidRDefault="00A22584" w:rsidP="00A22584">
      <w:pPr>
        <w:snapToGrid w:val="0"/>
        <w:ind w:left="709" w:rightChars="32" w:right="77"/>
        <w:jc w:val="center"/>
        <w:textAlignment w:val="top"/>
        <w:rPr>
          <w:rFonts w:eastAsia="標楷體"/>
          <w:sz w:val="20"/>
          <w:szCs w:val="20"/>
        </w:rPr>
      </w:pPr>
      <w:r w:rsidRPr="00A22584">
        <w:rPr>
          <w:rFonts w:hint="eastAsia"/>
          <w:noProof/>
        </w:rPr>
        <w:drawing>
          <wp:inline distT="0" distB="0" distL="0" distR="0">
            <wp:extent cx="4381855" cy="277259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45" cy="27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7A" w:rsidRDefault="00C41B7A" w:rsidP="00A22584">
      <w:pPr>
        <w:snapToGrid w:val="0"/>
        <w:ind w:left="709" w:rightChars="32" w:right="77"/>
        <w:jc w:val="center"/>
        <w:textAlignment w:val="top"/>
        <w:rPr>
          <w:rFonts w:eastAsia="標楷體"/>
          <w:sz w:val="20"/>
          <w:szCs w:val="20"/>
        </w:rPr>
      </w:pPr>
    </w:p>
    <w:p w:rsidR="00492EC0" w:rsidRDefault="0046014F" w:rsidP="009807A7">
      <w:pPr>
        <w:numPr>
          <w:ilvl w:val="2"/>
          <w:numId w:val="1"/>
        </w:numPr>
        <w:tabs>
          <w:tab w:val="clear" w:pos="1320"/>
          <w:tab w:val="num" w:pos="720"/>
        </w:tabs>
        <w:snapToGrid w:val="0"/>
        <w:ind w:left="720"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Explain </w:t>
      </w:r>
      <w:r w:rsidR="00273FBA">
        <w:rPr>
          <w:rFonts w:eastAsia="標楷體" w:hint="eastAsia"/>
          <w:sz w:val="20"/>
          <w:szCs w:val="20"/>
        </w:rPr>
        <w:t xml:space="preserve">the following terms: (1) </w:t>
      </w:r>
      <w:r w:rsidR="00023A8A">
        <w:rPr>
          <w:rFonts w:eastAsia="標楷體" w:hint="eastAsia"/>
          <w:sz w:val="20"/>
          <w:szCs w:val="20"/>
        </w:rPr>
        <w:t>SoC</w:t>
      </w:r>
      <w:r w:rsidR="00273FBA">
        <w:rPr>
          <w:rFonts w:eastAsia="標楷體" w:hint="eastAsia"/>
          <w:sz w:val="20"/>
          <w:szCs w:val="20"/>
        </w:rPr>
        <w:t xml:space="preserve"> (2) </w:t>
      </w:r>
      <w:r w:rsidR="007905CD">
        <w:rPr>
          <w:rFonts w:eastAsia="標楷體" w:hint="eastAsia"/>
          <w:sz w:val="20"/>
          <w:szCs w:val="20"/>
        </w:rPr>
        <w:t>Active region (of a transistor)</w:t>
      </w:r>
      <w:r w:rsidR="00023A8A">
        <w:rPr>
          <w:rFonts w:eastAsia="標楷體" w:hint="eastAsia"/>
          <w:sz w:val="20"/>
          <w:szCs w:val="20"/>
        </w:rPr>
        <w:t xml:space="preserve"> (3) FPGA (4) Wafer (5) Layout</w:t>
      </w:r>
      <w:r w:rsidR="006E0CA7">
        <w:rPr>
          <w:rFonts w:eastAsia="標楷體" w:hint="eastAsia"/>
          <w:sz w:val="20"/>
          <w:szCs w:val="20"/>
        </w:rPr>
        <w:t>.</w:t>
      </w:r>
      <w:r w:rsidR="00150C5F">
        <w:rPr>
          <w:rFonts w:eastAsia="標楷體" w:hint="eastAsia"/>
          <w:sz w:val="20"/>
          <w:szCs w:val="20"/>
        </w:rPr>
        <w:t xml:space="preserve"> </w:t>
      </w:r>
      <w:r w:rsidR="00492EC0">
        <w:rPr>
          <w:rFonts w:eastAsia="標楷體" w:hint="eastAsia"/>
          <w:sz w:val="20"/>
          <w:szCs w:val="20"/>
        </w:rPr>
        <w:t>(1</w:t>
      </w:r>
      <w:r w:rsidR="003B3D58">
        <w:rPr>
          <w:rFonts w:eastAsia="標楷體" w:hint="eastAsia"/>
          <w:sz w:val="20"/>
          <w:szCs w:val="20"/>
        </w:rPr>
        <w:t>0</w:t>
      </w:r>
      <w:r w:rsidR="00492EC0">
        <w:rPr>
          <w:rFonts w:eastAsia="標楷體" w:hint="eastAsia"/>
          <w:sz w:val="20"/>
          <w:szCs w:val="20"/>
        </w:rPr>
        <w:t>%)</w:t>
      </w:r>
      <w:r w:rsidR="00F77550">
        <w:rPr>
          <w:rFonts w:eastAsia="標楷體" w:hint="eastAsia"/>
          <w:sz w:val="20"/>
          <w:szCs w:val="20"/>
        </w:rPr>
        <w:t>.</w:t>
      </w:r>
    </w:p>
    <w:p w:rsidR="002D4229" w:rsidRDefault="002D4229" w:rsidP="002D4229">
      <w:pPr>
        <w:snapToGrid w:val="0"/>
        <w:ind w:left="720" w:rightChars="32" w:right="77"/>
        <w:jc w:val="both"/>
        <w:rPr>
          <w:rFonts w:eastAsia="標楷體"/>
          <w:sz w:val="2"/>
          <w:szCs w:val="2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Default="006E0CA7" w:rsidP="006E0CA7">
      <w:pPr>
        <w:pBdr>
          <w:bottom w:val="single" w:sz="6" w:space="1" w:color="auto"/>
          <w:between w:val="single" w:sz="6" w:space="1" w:color="auto"/>
        </w:pBdr>
        <w:snapToGrid w:val="0"/>
        <w:ind w:left="360" w:rightChars="32" w:right="77"/>
        <w:jc w:val="both"/>
        <w:rPr>
          <w:rFonts w:eastAsia="標楷體"/>
          <w:sz w:val="20"/>
          <w:szCs w:val="20"/>
        </w:rPr>
      </w:pPr>
    </w:p>
    <w:p w:rsidR="006E0CA7" w:rsidRPr="00EA481D" w:rsidRDefault="006E0CA7" w:rsidP="002D4229">
      <w:pPr>
        <w:snapToGrid w:val="0"/>
        <w:ind w:left="720" w:rightChars="32" w:right="77"/>
        <w:jc w:val="both"/>
        <w:rPr>
          <w:rFonts w:eastAsia="標楷體"/>
          <w:sz w:val="2"/>
          <w:szCs w:val="2"/>
        </w:rPr>
      </w:pPr>
    </w:p>
    <w:sectPr w:rsidR="006E0CA7" w:rsidRPr="00EA481D" w:rsidSect="002D4229">
      <w:type w:val="continuous"/>
      <w:pgSz w:w="11906" w:h="16838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47" w:rsidRDefault="00D76047">
      <w:r>
        <w:separator/>
      </w:r>
    </w:p>
  </w:endnote>
  <w:endnote w:type="continuationSeparator" w:id="0">
    <w:p w:rsidR="00D76047" w:rsidRDefault="00D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47" w:rsidRDefault="00D76047">
      <w:r>
        <w:separator/>
      </w:r>
    </w:p>
  </w:footnote>
  <w:footnote w:type="continuationSeparator" w:id="0">
    <w:p w:rsidR="00D76047" w:rsidRDefault="00D7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F77"/>
    <w:multiLevelType w:val="hybridMultilevel"/>
    <w:tmpl w:val="451A5974"/>
    <w:lvl w:ilvl="0" w:tplc="F74CC5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A9F2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3E122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AD4E72E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BE42DB"/>
    <w:multiLevelType w:val="hybridMultilevel"/>
    <w:tmpl w:val="9342BA14"/>
    <w:lvl w:ilvl="0" w:tplc="6C74184C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2" w15:restartNumberingAfterBreak="0">
    <w:nsid w:val="67AC05ED"/>
    <w:multiLevelType w:val="hybridMultilevel"/>
    <w:tmpl w:val="1CE0054A"/>
    <w:lvl w:ilvl="0" w:tplc="4C1C3266">
      <w:start w:val="1"/>
      <w:numFmt w:val="upperRoman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Zgw+Bjhi18bwTn61CPne9mcfUr+75B9SzCx5ICAHtXTi9V+gVXCAhVu/N1KNGfFMNY5WImIx2517pVgmd6F25A==" w:salt="BjrF0MnuKzq9CaavEissuA==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2"/>
    <w:rsid w:val="000028B0"/>
    <w:rsid w:val="00014A12"/>
    <w:rsid w:val="00023A8A"/>
    <w:rsid w:val="00042A84"/>
    <w:rsid w:val="0005783F"/>
    <w:rsid w:val="00082D79"/>
    <w:rsid w:val="000F2854"/>
    <w:rsid w:val="00100B22"/>
    <w:rsid w:val="00103608"/>
    <w:rsid w:val="00123C84"/>
    <w:rsid w:val="001315DD"/>
    <w:rsid w:val="00133E4D"/>
    <w:rsid w:val="00147091"/>
    <w:rsid w:val="00150C5F"/>
    <w:rsid w:val="00173075"/>
    <w:rsid w:val="0018000B"/>
    <w:rsid w:val="001C02CB"/>
    <w:rsid w:val="001D781F"/>
    <w:rsid w:val="001F14DF"/>
    <w:rsid w:val="00226575"/>
    <w:rsid w:val="002445E0"/>
    <w:rsid w:val="00273FBA"/>
    <w:rsid w:val="002B6E67"/>
    <w:rsid w:val="002C1AAA"/>
    <w:rsid w:val="002D0B9B"/>
    <w:rsid w:val="002D4229"/>
    <w:rsid w:val="002F0B0F"/>
    <w:rsid w:val="002F2D26"/>
    <w:rsid w:val="002F42B3"/>
    <w:rsid w:val="00305551"/>
    <w:rsid w:val="00314E9D"/>
    <w:rsid w:val="00343985"/>
    <w:rsid w:val="00350133"/>
    <w:rsid w:val="003534DB"/>
    <w:rsid w:val="003906F4"/>
    <w:rsid w:val="003A2F4F"/>
    <w:rsid w:val="003B3D58"/>
    <w:rsid w:val="003F3D53"/>
    <w:rsid w:val="003F59FF"/>
    <w:rsid w:val="0040590E"/>
    <w:rsid w:val="0040793D"/>
    <w:rsid w:val="00422024"/>
    <w:rsid w:val="0046014F"/>
    <w:rsid w:val="004721D1"/>
    <w:rsid w:val="004759EB"/>
    <w:rsid w:val="00492EC0"/>
    <w:rsid w:val="004B67AC"/>
    <w:rsid w:val="004B7DC4"/>
    <w:rsid w:val="004D29DD"/>
    <w:rsid w:val="004E5C75"/>
    <w:rsid w:val="004E6241"/>
    <w:rsid w:val="00500C9F"/>
    <w:rsid w:val="00535FE8"/>
    <w:rsid w:val="005462F0"/>
    <w:rsid w:val="005531A4"/>
    <w:rsid w:val="00590BA2"/>
    <w:rsid w:val="00591D71"/>
    <w:rsid w:val="00591DDB"/>
    <w:rsid w:val="005951F0"/>
    <w:rsid w:val="005A4860"/>
    <w:rsid w:val="005E5C6B"/>
    <w:rsid w:val="005E6F6C"/>
    <w:rsid w:val="0060194E"/>
    <w:rsid w:val="00606544"/>
    <w:rsid w:val="00606593"/>
    <w:rsid w:val="006232BB"/>
    <w:rsid w:val="00663553"/>
    <w:rsid w:val="00671CBC"/>
    <w:rsid w:val="006728C5"/>
    <w:rsid w:val="00672A62"/>
    <w:rsid w:val="00675D76"/>
    <w:rsid w:val="006772B4"/>
    <w:rsid w:val="00686679"/>
    <w:rsid w:val="00690617"/>
    <w:rsid w:val="006A0E55"/>
    <w:rsid w:val="006C1E0F"/>
    <w:rsid w:val="006E0CA7"/>
    <w:rsid w:val="006F122A"/>
    <w:rsid w:val="007006BF"/>
    <w:rsid w:val="0070327C"/>
    <w:rsid w:val="00703E5A"/>
    <w:rsid w:val="0070629E"/>
    <w:rsid w:val="00712D3A"/>
    <w:rsid w:val="00750DB7"/>
    <w:rsid w:val="007536BC"/>
    <w:rsid w:val="007905CD"/>
    <w:rsid w:val="007A4BA1"/>
    <w:rsid w:val="007C1B7D"/>
    <w:rsid w:val="007E00E2"/>
    <w:rsid w:val="007F214B"/>
    <w:rsid w:val="0081574A"/>
    <w:rsid w:val="00815E52"/>
    <w:rsid w:val="0082242C"/>
    <w:rsid w:val="0083317E"/>
    <w:rsid w:val="00862674"/>
    <w:rsid w:val="00870E32"/>
    <w:rsid w:val="00874A2B"/>
    <w:rsid w:val="00890816"/>
    <w:rsid w:val="008A4759"/>
    <w:rsid w:val="008C1974"/>
    <w:rsid w:val="008D3BAE"/>
    <w:rsid w:val="008E2C50"/>
    <w:rsid w:val="008F6460"/>
    <w:rsid w:val="00913972"/>
    <w:rsid w:val="00931066"/>
    <w:rsid w:val="009361AB"/>
    <w:rsid w:val="00942624"/>
    <w:rsid w:val="00946639"/>
    <w:rsid w:val="00950F00"/>
    <w:rsid w:val="00957640"/>
    <w:rsid w:val="009807A7"/>
    <w:rsid w:val="00985C3D"/>
    <w:rsid w:val="00992B50"/>
    <w:rsid w:val="009B12E3"/>
    <w:rsid w:val="009D3B47"/>
    <w:rsid w:val="009E3B07"/>
    <w:rsid w:val="00A22584"/>
    <w:rsid w:val="00A24916"/>
    <w:rsid w:val="00A3101B"/>
    <w:rsid w:val="00A32E4D"/>
    <w:rsid w:val="00A52DF2"/>
    <w:rsid w:val="00A55A18"/>
    <w:rsid w:val="00A70FFC"/>
    <w:rsid w:val="00A73916"/>
    <w:rsid w:val="00A7425E"/>
    <w:rsid w:val="00A853CA"/>
    <w:rsid w:val="00A871BE"/>
    <w:rsid w:val="00A91ACA"/>
    <w:rsid w:val="00AB19D5"/>
    <w:rsid w:val="00AC305D"/>
    <w:rsid w:val="00AC3378"/>
    <w:rsid w:val="00AD3FF3"/>
    <w:rsid w:val="00AD7719"/>
    <w:rsid w:val="00AE1CAA"/>
    <w:rsid w:val="00B005D2"/>
    <w:rsid w:val="00B01362"/>
    <w:rsid w:val="00B07676"/>
    <w:rsid w:val="00B52D5A"/>
    <w:rsid w:val="00B6640E"/>
    <w:rsid w:val="00B72B33"/>
    <w:rsid w:val="00BB22FD"/>
    <w:rsid w:val="00BD6CE4"/>
    <w:rsid w:val="00BD701F"/>
    <w:rsid w:val="00C00DBC"/>
    <w:rsid w:val="00C158EB"/>
    <w:rsid w:val="00C30DFD"/>
    <w:rsid w:val="00C41B7A"/>
    <w:rsid w:val="00C42BA9"/>
    <w:rsid w:val="00C7482A"/>
    <w:rsid w:val="00C81DC7"/>
    <w:rsid w:val="00CB71A9"/>
    <w:rsid w:val="00CC7212"/>
    <w:rsid w:val="00CE1709"/>
    <w:rsid w:val="00CE5567"/>
    <w:rsid w:val="00CE5B4A"/>
    <w:rsid w:val="00D261AE"/>
    <w:rsid w:val="00D31AF9"/>
    <w:rsid w:val="00D60D6F"/>
    <w:rsid w:val="00D76047"/>
    <w:rsid w:val="00DC7BED"/>
    <w:rsid w:val="00E02C91"/>
    <w:rsid w:val="00E17261"/>
    <w:rsid w:val="00E30A78"/>
    <w:rsid w:val="00E36687"/>
    <w:rsid w:val="00E37539"/>
    <w:rsid w:val="00E70B3E"/>
    <w:rsid w:val="00E816EB"/>
    <w:rsid w:val="00E82B43"/>
    <w:rsid w:val="00E8687F"/>
    <w:rsid w:val="00E90806"/>
    <w:rsid w:val="00EA481D"/>
    <w:rsid w:val="00EA5A60"/>
    <w:rsid w:val="00EB38B7"/>
    <w:rsid w:val="00EB4D9B"/>
    <w:rsid w:val="00EB5CE5"/>
    <w:rsid w:val="00EC0B17"/>
    <w:rsid w:val="00EF7530"/>
    <w:rsid w:val="00F24381"/>
    <w:rsid w:val="00F34DAC"/>
    <w:rsid w:val="00F40CA0"/>
    <w:rsid w:val="00F44A94"/>
    <w:rsid w:val="00F72757"/>
    <w:rsid w:val="00F77550"/>
    <w:rsid w:val="00F86B44"/>
    <w:rsid w:val="00FB79F0"/>
    <w:rsid w:val="00FC669A"/>
    <w:rsid w:val="00FE067D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9098C"/>
  <w15:chartTrackingRefBased/>
  <w15:docId w15:val="{B84CE419-1AA5-4CFD-8782-2E71C3BE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728C5"/>
    <w:rPr>
      <w:kern w:val="2"/>
    </w:rPr>
  </w:style>
  <w:style w:type="paragraph" w:styleId="a5">
    <w:name w:val="footer"/>
    <w:basedOn w:val="a"/>
    <w:link w:val="a6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728C5"/>
    <w:rPr>
      <w:kern w:val="2"/>
    </w:rPr>
  </w:style>
  <w:style w:type="table" w:styleId="a7">
    <w:name w:val="Table Grid"/>
    <w:basedOn w:val="a1"/>
    <w:uiPriority w:val="59"/>
    <w:rsid w:val="002D4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AE1CA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76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__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AB7F-D9BE-4BC1-8206-E013D5D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3205</Characters>
  <Application>Microsoft Office Word</Application>
  <DocSecurity>4</DocSecurity>
  <Lines>26</Lines>
  <Paragraphs>7</Paragraphs>
  <ScaleCrop>false</ScaleCrop>
  <Company>Huangs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tch</cp:lastModifiedBy>
  <cp:revision>3</cp:revision>
  <cp:lastPrinted>2021-04-13T07:42:00Z</cp:lastPrinted>
  <dcterms:created xsi:type="dcterms:W3CDTF">2022-03-30T08:47:00Z</dcterms:created>
  <dcterms:modified xsi:type="dcterms:W3CDTF">2022-03-30T08:58:00Z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-1477992959</vt:i4>
  </property>
  <property fmtid="{D5CDD505-2E9C-101B-9397-08002B2CF9AE}" pid="3" name="_EmailSubject">
    <vt:lpwstr>vlsi</vt:lpwstr>
  </property>
  <property fmtid="{D5CDD505-2E9C-101B-9397-08002B2CF9AE}" pid="4" name="_AuthorEmail">
    <vt:lpwstr>tch@cc.ncue.edu.tw</vt:lpwstr>
  </property>
  <property fmtid="{D5CDD505-2E9C-101B-9397-08002B2CF9AE}" pid="5" name="_AuthorEmailDisplayName">
    <vt:lpwstr>Tsung-Chu Huang</vt:lpwstr>
  </property>
  <property fmtid="{D5CDD505-2E9C-101B-9397-08002B2CF9AE}" pid="6" name="_ReviewingToolsShownOnce">
    <vt:lpwstr/>
  </property>
</Properties>
</file>